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B2" w:rsidRDefault="009D5CB2" w:rsidP="009D5CB2">
      <w:pPr>
        <w:pStyle w:val="Zkladntext"/>
        <w:ind w:right="568"/>
        <w:jc w:val="both"/>
        <w:rPr>
          <w:b/>
          <w:sz w:val="24"/>
        </w:rPr>
      </w:pPr>
      <w:r>
        <w:rPr>
          <w:sz w:val="24"/>
        </w:rPr>
        <w:t xml:space="preserve">Obec Čiližská Radvaň v súlade s ustanovením § 6 ods. 1 zákona č. 369/1990 Zb. o obecnom zriadení v znení neskorších predpisov a ustanoveniami § 7 ods. 4, 5 a 6, § 8 ods. 2, § 12 ods. 1, 2 a 3, § 16 ods. 1, 2 a 3, § 17 ods. 2, 3, 4 a 7, § 20 ods. 4, § 21 ods. 2 a § 103 zákona č. 582/2004 Z. z. o miestnych daniach a miestnom poplatku za komunálne odpady a drobné stavebné odpady v znení neskorších predpisov     </w:t>
      </w:r>
      <w:r>
        <w:rPr>
          <w:b/>
          <w:sz w:val="24"/>
        </w:rPr>
        <w:t xml:space="preserve">  </w:t>
      </w:r>
    </w:p>
    <w:p w:rsidR="009D5CB2" w:rsidRDefault="009D5CB2" w:rsidP="009D5CB2">
      <w:pPr>
        <w:pStyle w:val="Zkladntext"/>
        <w:ind w:right="568"/>
        <w:jc w:val="both"/>
        <w:rPr>
          <w:sz w:val="24"/>
        </w:rPr>
      </w:pPr>
      <w:r>
        <w:rPr>
          <w:b/>
          <w:sz w:val="24"/>
        </w:rPr>
        <w:t xml:space="preserve">v  y d  á  v  a </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p>
    <w:p w:rsidR="009D5CB2" w:rsidRDefault="009D5CB2" w:rsidP="009D5CB2">
      <w:pPr>
        <w:pStyle w:val="Zkladntext"/>
        <w:ind w:right="568"/>
        <w:jc w:val="center"/>
        <w:rPr>
          <w:b/>
          <w:sz w:val="32"/>
        </w:rPr>
      </w:pPr>
      <w:r>
        <w:rPr>
          <w:b/>
          <w:sz w:val="32"/>
        </w:rPr>
        <w:t xml:space="preserve">VŠEOBECNE ZÁVäZNÉ NARIADENIE OBCE  </w:t>
      </w:r>
    </w:p>
    <w:p w:rsidR="009D5CB2" w:rsidRDefault="009D5CB2" w:rsidP="009D5CB2">
      <w:pPr>
        <w:pStyle w:val="Zkladntext"/>
        <w:ind w:right="568"/>
        <w:jc w:val="center"/>
        <w:rPr>
          <w:b/>
          <w:sz w:val="32"/>
        </w:rPr>
      </w:pPr>
      <w:r>
        <w:rPr>
          <w:b/>
          <w:sz w:val="32"/>
        </w:rPr>
        <w:t xml:space="preserve">Čiližská Radvaň č. 6/2011 </w:t>
      </w:r>
    </w:p>
    <w:p w:rsidR="009D5CB2" w:rsidRDefault="009D5CB2" w:rsidP="009D5CB2">
      <w:pPr>
        <w:pStyle w:val="Zkladntext"/>
        <w:ind w:right="568"/>
        <w:jc w:val="center"/>
        <w:rPr>
          <w:b/>
          <w:sz w:val="32"/>
        </w:rPr>
      </w:pPr>
    </w:p>
    <w:p w:rsidR="009D5CB2" w:rsidRDefault="009D5CB2" w:rsidP="009D5CB2">
      <w:pPr>
        <w:pStyle w:val="Zkladntext"/>
        <w:ind w:right="568"/>
        <w:jc w:val="center"/>
        <w:rPr>
          <w:b/>
          <w:sz w:val="32"/>
        </w:rPr>
      </w:pPr>
      <w:r>
        <w:rPr>
          <w:b/>
          <w:sz w:val="32"/>
        </w:rPr>
        <w:t xml:space="preserve">o podmienkach určovania a vyberania daní a poplatku za komunálne odpady a drobné stavebné odpady na kalendárny </w:t>
      </w:r>
    </w:p>
    <w:p w:rsidR="009D5CB2" w:rsidRDefault="009D5CB2" w:rsidP="009D5CB2">
      <w:pPr>
        <w:pStyle w:val="Zkladntext"/>
        <w:ind w:right="568"/>
        <w:jc w:val="center"/>
        <w:rPr>
          <w:b/>
          <w:sz w:val="32"/>
        </w:rPr>
      </w:pPr>
    </w:p>
    <w:p w:rsidR="009D5CB2" w:rsidRDefault="009D5CB2" w:rsidP="009D5CB2">
      <w:pPr>
        <w:pStyle w:val="Zkladntext"/>
        <w:ind w:right="568"/>
        <w:jc w:val="center"/>
        <w:rPr>
          <w:b/>
          <w:sz w:val="32"/>
        </w:rPr>
      </w:pPr>
      <w:r>
        <w:rPr>
          <w:b/>
          <w:sz w:val="32"/>
        </w:rPr>
        <w:t xml:space="preserve">rok 2012 </w:t>
      </w: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4"/>
        </w:rPr>
      </w:pPr>
      <w:r>
        <w:rPr>
          <w:b/>
          <w:sz w:val="24"/>
        </w:rPr>
        <w:t>PRVÁ ČASŤ</w:t>
      </w: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8"/>
        </w:rPr>
      </w:pPr>
      <w:r>
        <w:rPr>
          <w:b/>
          <w:sz w:val="28"/>
        </w:rPr>
        <w:t xml:space="preserve"> DRUHY MIESTNYCH DANÍ</w:t>
      </w:r>
    </w:p>
    <w:p w:rsidR="009D5CB2" w:rsidRDefault="009D5CB2" w:rsidP="009D5CB2">
      <w:pPr>
        <w:pStyle w:val="Zkladntext"/>
        <w:ind w:right="568"/>
        <w:jc w:val="center"/>
        <w:rPr>
          <w:b/>
          <w:sz w:val="24"/>
        </w:rPr>
      </w:pPr>
      <w:r>
        <w:rPr>
          <w:b/>
          <w:sz w:val="24"/>
        </w:rPr>
        <w:t>§ 1</w:t>
      </w: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4"/>
        </w:rPr>
      </w:pPr>
    </w:p>
    <w:p w:rsidR="009D5CB2" w:rsidRDefault="009D5CB2" w:rsidP="009D5CB2">
      <w:pPr>
        <w:pStyle w:val="Zkladntext"/>
        <w:ind w:right="568"/>
        <w:jc w:val="both"/>
        <w:rPr>
          <w:sz w:val="24"/>
        </w:rPr>
      </w:pPr>
      <w:r>
        <w:rPr>
          <w:sz w:val="24"/>
        </w:rPr>
        <w:t>1. Miestnymi daňami, ktoré bude obec ukladať sú :</w:t>
      </w:r>
    </w:p>
    <w:p w:rsidR="009D5CB2" w:rsidRDefault="009D5CB2" w:rsidP="009D5CB2">
      <w:pPr>
        <w:pStyle w:val="Zkladntext"/>
        <w:ind w:right="568"/>
        <w:jc w:val="both"/>
        <w:rPr>
          <w:sz w:val="24"/>
        </w:rPr>
      </w:pPr>
      <w:r>
        <w:rPr>
          <w:sz w:val="24"/>
        </w:rPr>
        <w:t>a/ daň z nehnuteľností</w:t>
      </w:r>
    </w:p>
    <w:p w:rsidR="009D5CB2" w:rsidRDefault="009D5CB2" w:rsidP="009D5CB2">
      <w:pPr>
        <w:pStyle w:val="Zkladntext"/>
        <w:ind w:right="568"/>
        <w:jc w:val="both"/>
        <w:rPr>
          <w:sz w:val="24"/>
        </w:rPr>
      </w:pPr>
      <w:r>
        <w:rPr>
          <w:sz w:val="24"/>
        </w:rPr>
        <w:t>b/ daň za psa</w:t>
      </w:r>
    </w:p>
    <w:p w:rsidR="009D5CB2" w:rsidRDefault="009D5CB2" w:rsidP="009D5CB2">
      <w:pPr>
        <w:pStyle w:val="Zkladntext"/>
        <w:ind w:right="568"/>
        <w:jc w:val="both"/>
        <w:rPr>
          <w:sz w:val="24"/>
        </w:rPr>
      </w:pPr>
      <w:r>
        <w:rPr>
          <w:sz w:val="24"/>
        </w:rPr>
        <w:t>c/ daň za užívanie verejného priestranstva</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2. Obec ukladá miestny poplatok za komunálne odpady a drobné stavebné odpady</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3. Zdaňovacím  obdobím miestnych daní uvedených v §1 ods. 1 písm a, b a ods. 2 je kalendárny rok.</w:t>
      </w:r>
    </w:p>
    <w:p w:rsidR="009D5CB2" w:rsidRDefault="009D5CB2" w:rsidP="009D5CB2">
      <w:pPr>
        <w:pStyle w:val="Zkladntext"/>
        <w:ind w:right="568"/>
        <w:rPr>
          <w:sz w:val="24"/>
        </w:rPr>
      </w:pPr>
      <w:r>
        <w:rPr>
          <w:rFonts w:ascii="Arial" w:hAnsi="Arial" w:cs="Arial"/>
          <w:color w:val="000000"/>
          <w:lang w:val="hu-HU"/>
        </w:rPr>
        <w:br/>
      </w:r>
    </w:p>
    <w:p w:rsidR="009D5CB2" w:rsidRDefault="009D5CB2" w:rsidP="009D5CB2">
      <w:pPr>
        <w:pStyle w:val="Zkladntext"/>
        <w:ind w:right="568"/>
        <w:rPr>
          <w:sz w:val="24"/>
        </w:rPr>
      </w:pPr>
    </w:p>
    <w:p w:rsidR="009D5CB2" w:rsidRDefault="009D5CB2" w:rsidP="009D5CB2">
      <w:pPr>
        <w:pStyle w:val="Zkladntext"/>
        <w:ind w:right="568"/>
        <w:rPr>
          <w:sz w:val="24"/>
        </w:rPr>
      </w:pPr>
    </w:p>
    <w:p w:rsidR="009D5CB2" w:rsidRDefault="009D5CB2" w:rsidP="009D5CB2">
      <w:pPr>
        <w:pStyle w:val="Zkladntext"/>
        <w:ind w:right="568"/>
        <w:jc w:val="center"/>
        <w:rPr>
          <w:b/>
          <w:sz w:val="24"/>
        </w:rPr>
      </w:pPr>
      <w:r>
        <w:rPr>
          <w:b/>
          <w:sz w:val="24"/>
        </w:rPr>
        <w:t>DRUHÁ ČASŤ</w:t>
      </w:r>
    </w:p>
    <w:p w:rsidR="009D5CB2" w:rsidRDefault="009D5CB2" w:rsidP="009D5CB2">
      <w:pPr>
        <w:pStyle w:val="Zkladntext"/>
        <w:ind w:right="568"/>
        <w:rPr>
          <w:b/>
          <w:sz w:val="24"/>
        </w:rPr>
      </w:pPr>
    </w:p>
    <w:p w:rsidR="009D5CB2" w:rsidRDefault="009D5CB2" w:rsidP="009D5CB2">
      <w:pPr>
        <w:pStyle w:val="Zkladntext"/>
        <w:ind w:right="568"/>
        <w:jc w:val="center"/>
        <w:rPr>
          <w:b/>
          <w:sz w:val="24"/>
        </w:rPr>
      </w:pPr>
      <w:r>
        <w:rPr>
          <w:b/>
          <w:sz w:val="24"/>
        </w:rPr>
        <w:t>DAŇ Z NEHNUTEĽNOSTÍ</w:t>
      </w: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8"/>
        </w:rPr>
      </w:pPr>
      <w:r>
        <w:rPr>
          <w:b/>
          <w:sz w:val="28"/>
        </w:rPr>
        <w:t>DAŇ Z POZEMKOV</w:t>
      </w:r>
    </w:p>
    <w:p w:rsidR="009D5CB2" w:rsidRDefault="009D5CB2" w:rsidP="009D5CB2">
      <w:pPr>
        <w:pStyle w:val="Zkladntext"/>
        <w:ind w:right="568"/>
        <w:jc w:val="center"/>
        <w:rPr>
          <w:b/>
          <w:sz w:val="24"/>
        </w:rPr>
      </w:pPr>
      <w:r>
        <w:rPr>
          <w:b/>
          <w:sz w:val="24"/>
        </w:rPr>
        <w:t>§ 2</w:t>
      </w: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4"/>
        </w:rPr>
      </w:pPr>
    </w:p>
    <w:p w:rsidR="009D5CB2" w:rsidRDefault="009D5CB2" w:rsidP="009D5CB2">
      <w:pPr>
        <w:pStyle w:val="Zkladntext"/>
        <w:ind w:right="568"/>
        <w:rPr>
          <w:sz w:val="24"/>
        </w:rPr>
      </w:pPr>
      <w:r>
        <w:rPr>
          <w:sz w:val="24"/>
        </w:rPr>
        <w:t>1. Predmetom dane z pozemkov sú pozemky v katastrálnom území obce Čiližská Radvaň  v tomto členení :</w:t>
      </w:r>
    </w:p>
    <w:p w:rsidR="009D5CB2" w:rsidRDefault="009D5CB2" w:rsidP="009D5CB2">
      <w:pPr>
        <w:pStyle w:val="Zkladntext"/>
        <w:ind w:right="568"/>
        <w:rPr>
          <w:sz w:val="24"/>
        </w:rPr>
      </w:pPr>
      <w:r>
        <w:rPr>
          <w:sz w:val="24"/>
        </w:rPr>
        <w:lastRenderedPageBreak/>
        <w:t xml:space="preserve">a/  orná pôda, chmeľnice, vinice, ovocné sady, trvalé trávnaté porasty </w:t>
      </w:r>
    </w:p>
    <w:p w:rsidR="009D5CB2" w:rsidRDefault="009D5CB2" w:rsidP="009D5CB2">
      <w:pPr>
        <w:pStyle w:val="Zkladntext"/>
        <w:ind w:right="568"/>
        <w:rPr>
          <w:sz w:val="24"/>
        </w:rPr>
      </w:pPr>
      <w:r>
        <w:rPr>
          <w:sz w:val="24"/>
        </w:rPr>
        <w:t>b/ záhrady</w:t>
      </w:r>
    </w:p>
    <w:p w:rsidR="009D5CB2" w:rsidRDefault="009D5CB2" w:rsidP="009D5CB2">
      <w:pPr>
        <w:pStyle w:val="Zkladntext"/>
        <w:ind w:right="568"/>
        <w:rPr>
          <w:sz w:val="24"/>
        </w:rPr>
      </w:pPr>
      <w:r>
        <w:rPr>
          <w:sz w:val="24"/>
        </w:rPr>
        <w:t>c/ lesné pozemky, na ktorých sú hospodárske lesy, rybníky s chovom rýb a ostatné hospodársky využívané vodné plochy</w:t>
      </w:r>
    </w:p>
    <w:p w:rsidR="009D5CB2" w:rsidRDefault="009D5CB2" w:rsidP="009D5CB2">
      <w:pPr>
        <w:pStyle w:val="Zkladntext"/>
        <w:ind w:right="568"/>
        <w:rPr>
          <w:sz w:val="24"/>
        </w:rPr>
      </w:pPr>
      <w:r>
        <w:rPr>
          <w:sz w:val="24"/>
        </w:rPr>
        <w:t>d/ zastavané plochy a nádvoria, ostatné plochy</w:t>
      </w:r>
    </w:p>
    <w:p w:rsidR="009D5CB2" w:rsidRDefault="009D5CB2" w:rsidP="009D5CB2">
      <w:pPr>
        <w:pStyle w:val="Zkladntext"/>
        <w:ind w:right="568"/>
        <w:rPr>
          <w:sz w:val="24"/>
        </w:rPr>
      </w:pPr>
      <w:r>
        <w:rPr>
          <w:sz w:val="24"/>
        </w:rPr>
        <w:t>f/ stavebné pozemky</w:t>
      </w:r>
    </w:p>
    <w:p w:rsidR="009D5CB2" w:rsidRDefault="009D5CB2" w:rsidP="009D5CB2">
      <w:pPr>
        <w:pStyle w:val="Zkladntext"/>
        <w:ind w:right="568"/>
        <w:rPr>
          <w:sz w:val="24"/>
        </w:rPr>
      </w:pPr>
    </w:p>
    <w:p w:rsidR="009D5CB2" w:rsidRDefault="009D5CB2" w:rsidP="009D5CB2">
      <w:pPr>
        <w:pStyle w:val="Zkladntext"/>
        <w:ind w:right="568"/>
        <w:rPr>
          <w:sz w:val="24"/>
        </w:rPr>
      </w:pPr>
      <w:r>
        <w:rPr>
          <w:sz w:val="24"/>
        </w:rPr>
        <w:t xml:space="preserve">2. Daňovníkom dane z pozemkov, ak v odsekoch </w:t>
      </w:r>
      <w:smartTag w:uri="urn:schemas-microsoft-com:office:smarttags" w:element="metricconverter">
        <w:smartTagPr>
          <w:attr w:name="ProductID" w:val="3 a"/>
        </w:smartTagPr>
        <w:r>
          <w:rPr>
            <w:sz w:val="24"/>
          </w:rPr>
          <w:t>3 a</w:t>
        </w:r>
      </w:smartTag>
      <w:r>
        <w:rPr>
          <w:sz w:val="24"/>
        </w:rPr>
        <w:t xml:space="preserve"> 4 nie je ustanovené inak, je</w:t>
      </w:r>
    </w:p>
    <w:p w:rsidR="009D5CB2" w:rsidRDefault="009D5CB2" w:rsidP="009D5CB2">
      <w:pPr>
        <w:pStyle w:val="Zkladntext"/>
        <w:ind w:right="568"/>
        <w:rPr>
          <w:sz w:val="24"/>
        </w:rPr>
      </w:pPr>
      <w:r>
        <w:rPr>
          <w:sz w:val="24"/>
        </w:rPr>
        <w:t>a/ vlastník pozemku zapísaný v katastri nehnuteľnosti</w:t>
      </w:r>
    </w:p>
    <w:p w:rsidR="009D5CB2" w:rsidRDefault="009D5CB2" w:rsidP="009D5CB2">
      <w:pPr>
        <w:pStyle w:val="Zkladntext"/>
        <w:ind w:right="568"/>
        <w:jc w:val="both"/>
        <w:rPr>
          <w:sz w:val="24"/>
        </w:rPr>
      </w:pPr>
      <w:r>
        <w:rPr>
          <w:sz w:val="24"/>
        </w:rPr>
        <w:t>b/ správca pozemku vo vlastníctve štátu, obce</w:t>
      </w:r>
    </w:p>
    <w:p w:rsidR="009D5CB2" w:rsidRDefault="009D5CB2" w:rsidP="009D5CB2">
      <w:pPr>
        <w:pStyle w:val="Zkladntext"/>
        <w:ind w:right="568"/>
        <w:rPr>
          <w:sz w:val="24"/>
        </w:rPr>
      </w:pPr>
    </w:p>
    <w:p w:rsidR="009D5CB2" w:rsidRDefault="009D5CB2" w:rsidP="009D5CB2">
      <w:pPr>
        <w:pStyle w:val="Zkladntext"/>
        <w:ind w:right="568"/>
        <w:rPr>
          <w:sz w:val="24"/>
        </w:rPr>
      </w:pPr>
      <w:r>
        <w:rPr>
          <w:sz w:val="24"/>
        </w:rPr>
        <w:t>3.Daňovníkom dane z pozemkov je</w:t>
      </w:r>
    </w:p>
    <w:p w:rsidR="009D5CB2" w:rsidRDefault="009D5CB2" w:rsidP="009D5CB2">
      <w:pPr>
        <w:pStyle w:val="Zkladntext"/>
        <w:ind w:right="568"/>
        <w:rPr>
          <w:sz w:val="24"/>
        </w:rPr>
      </w:pPr>
      <w:r>
        <w:rPr>
          <w:sz w:val="24"/>
        </w:rPr>
        <w:t>a/ fyzická osoba alebo právnická osoba, ktorej boli pridelené na obhospodarovanie náhradné pozemky vyčlenené z pôdneho fondu užívané právnickou osobou až do vykonania pozemkových úprav</w:t>
      </w:r>
    </w:p>
    <w:p w:rsidR="009D5CB2" w:rsidRDefault="009D5CB2" w:rsidP="009D5CB2">
      <w:pPr>
        <w:pStyle w:val="Zkladntext"/>
        <w:ind w:right="568"/>
        <w:rPr>
          <w:sz w:val="24"/>
        </w:rPr>
      </w:pPr>
      <w:r>
        <w:rPr>
          <w:sz w:val="24"/>
        </w:rPr>
        <w:t>b/ nájomca , ak</w:t>
      </w:r>
    </w:p>
    <w:p w:rsidR="009D5CB2" w:rsidRDefault="009D5CB2" w:rsidP="009D5CB2">
      <w:pPr>
        <w:pStyle w:val="Zkladntext"/>
        <w:numPr>
          <w:ilvl w:val="0"/>
          <w:numId w:val="1"/>
        </w:numPr>
        <w:ind w:right="568"/>
        <w:rPr>
          <w:sz w:val="24"/>
        </w:rPr>
      </w:pPr>
      <w:r>
        <w:rPr>
          <w:sz w:val="24"/>
        </w:rPr>
        <w:t>nájomný vzťah k pozemku trvá alebo má trvať najmenej 5 rokov a nájomca je zapísaný v katastri</w:t>
      </w:r>
    </w:p>
    <w:p w:rsidR="009D5CB2" w:rsidRDefault="009D5CB2" w:rsidP="009D5CB2">
      <w:pPr>
        <w:pStyle w:val="Zkladntext"/>
        <w:numPr>
          <w:ilvl w:val="0"/>
          <w:numId w:val="1"/>
        </w:numPr>
        <w:ind w:right="568"/>
        <w:rPr>
          <w:sz w:val="24"/>
        </w:rPr>
      </w:pPr>
      <w:r>
        <w:rPr>
          <w:sz w:val="24"/>
        </w:rPr>
        <w:t xml:space="preserve">má v nájme pozemky spravované Slovenským pozemkovým fondom </w:t>
      </w:r>
    </w:p>
    <w:p w:rsidR="009D5CB2" w:rsidRDefault="009D5CB2" w:rsidP="009D5CB2">
      <w:pPr>
        <w:pStyle w:val="Zkladntext"/>
        <w:ind w:right="568"/>
        <w:rPr>
          <w:sz w:val="24"/>
        </w:rPr>
      </w:pPr>
    </w:p>
    <w:p w:rsidR="009D5CB2" w:rsidRDefault="009D5CB2" w:rsidP="009D5CB2">
      <w:pPr>
        <w:pStyle w:val="Zkladntext"/>
        <w:ind w:right="568"/>
        <w:rPr>
          <w:sz w:val="24"/>
        </w:rPr>
      </w:pPr>
      <w:r>
        <w:rPr>
          <w:sz w:val="24"/>
        </w:rPr>
        <w:t>4. Ak nemožno určiť daňovníka podľa odsekov 2a 3, je daňovníkom osoba, ktorá pozemok užíva.</w:t>
      </w:r>
    </w:p>
    <w:p w:rsidR="009D5CB2" w:rsidRDefault="009D5CB2" w:rsidP="009D5CB2">
      <w:pPr>
        <w:pStyle w:val="Zkladntext"/>
        <w:ind w:right="568"/>
        <w:rPr>
          <w:sz w:val="24"/>
        </w:rPr>
      </w:pPr>
    </w:p>
    <w:p w:rsidR="009D5CB2" w:rsidRDefault="009D5CB2" w:rsidP="009D5CB2">
      <w:pPr>
        <w:pStyle w:val="Zkladntext"/>
        <w:ind w:right="568"/>
        <w:jc w:val="both"/>
        <w:rPr>
          <w:sz w:val="24"/>
        </w:rPr>
      </w:pPr>
      <w:r>
        <w:rPr>
          <w:sz w:val="24"/>
        </w:rPr>
        <w:t>5.Základom dane z pozemkov pre pozemky druhu orná pôda, chmeľnice, vinice, ovocné sady a trvalé trávne porasty je hodnota pozemku bez porastov určená vynásobením výmery pozemkov v m2 a hodnoty pôdy  za 1m2 uvedenej v prílohe č. 1 zákona č. 582/2007 Z. z. o miestnych daniach a miestnom poplatku za komunálne odpady a drobné stavebné odpady. To je</w:t>
      </w:r>
    </w:p>
    <w:p w:rsidR="009D5CB2" w:rsidRDefault="009D5CB2" w:rsidP="009D5CB2">
      <w:pPr>
        <w:pStyle w:val="Zkladntext"/>
        <w:ind w:right="568"/>
        <w:jc w:val="both"/>
        <w:rPr>
          <w:sz w:val="24"/>
        </w:rPr>
      </w:pPr>
      <w:r>
        <w:rPr>
          <w:sz w:val="24"/>
        </w:rPr>
        <w:t xml:space="preserve">a/    </w:t>
      </w:r>
      <w:r w:rsidRPr="00857D29">
        <w:rPr>
          <w:b/>
          <w:sz w:val="24"/>
        </w:rPr>
        <w:t>1, 006</w:t>
      </w:r>
      <w:r>
        <w:rPr>
          <w:b/>
          <w:sz w:val="24"/>
        </w:rPr>
        <w:t>7</w:t>
      </w:r>
      <w:r w:rsidRPr="00857D29">
        <w:rPr>
          <w:b/>
          <w:sz w:val="24"/>
        </w:rPr>
        <w:t xml:space="preserve"> eura</w:t>
      </w:r>
      <w:r>
        <w:rPr>
          <w:sz w:val="24"/>
        </w:rPr>
        <w:t xml:space="preserve"> </w:t>
      </w:r>
    </w:p>
    <w:p w:rsidR="009D5CB2" w:rsidRDefault="009D5CB2" w:rsidP="009D5CB2">
      <w:pPr>
        <w:pStyle w:val="Zkladntext"/>
        <w:ind w:right="568"/>
        <w:jc w:val="both"/>
        <w:rPr>
          <w:sz w:val="24"/>
        </w:rPr>
      </w:pPr>
      <w:r>
        <w:rPr>
          <w:sz w:val="24"/>
        </w:rPr>
        <w:t xml:space="preserve">b/    </w:t>
      </w:r>
      <w:r w:rsidRPr="00857D29">
        <w:rPr>
          <w:b/>
          <w:sz w:val="24"/>
        </w:rPr>
        <w:t>0, 214</w:t>
      </w:r>
      <w:r>
        <w:rPr>
          <w:b/>
          <w:sz w:val="24"/>
        </w:rPr>
        <w:t>1</w:t>
      </w:r>
      <w:r w:rsidRPr="00857D29">
        <w:rPr>
          <w:b/>
          <w:sz w:val="24"/>
        </w:rPr>
        <w:t xml:space="preserve"> eura</w:t>
      </w:r>
      <w:r>
        <w:rPr>
          <w:sz w:val="24"/>
        </w:rPr>
        <w:t xml:space="preserve"> </w:t>
      </w:r>
    </w:p>
    <w:p w:rsidR="009D5CB2" w:rsidRDefault="009D5CB2" w:rsidP="009D5CB2">
      <w:pPr>
        <w:pStyle w:val="Zkladntext"/>
        <w:ind w:right="568"/>
        <w:jc w:val="both"/>
        <w:rPr>
          <w:sz w:val="24"/>
        </w:rPr>
      </w:pPr>
      <w:r>
        <w:rPr>
          <w:sz w:val="24"/>
        </w:rPr>
        <w:t xml:space="preserve">6. Základnom dane z pozemkov pre lesné pozemky, na ktorých sú hospodárske lesy, rybníky s chovom rýb a za ostatné hospodársky využívané vodné plochy je hodnota pozemku určená vynásobením výmery pozemkov v m2 a hodnoty pozemku zistenej na </w:t>
      </w:r>
      <w:smartTag w:uri="urn:schemas-microsoft-com:office:smarttags" w:element="metricconverter">
        <w:smartTagPr>
          <w:attr w:name="ProductID" w:val="1 m2"/>
        </w:smartTagPr>
        <w:r>
          <w:rPr>
            <w:sz w:val="24"/>
          </w:rPr>
          <w:t>1 m2</w:t>
        </w:r>
      </w:smartTag>
      <w:r>
        <w:rPr>
          <w:sz w:val="24"/>
        </w:rPr>
        <w:t xml:space="preserve"> podľa zákona č. 382/2004 Z. z. o znalcoch, tlmočníkoch a prekladateľoch a o zmene a doplnení niektorých zákonov a vyhlášky Ministerstva spravodlivosti SR č. 492/2004 Z. z. o stanovení všeobecnej hodnoty majetku. </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 xml:space="preserve">7. Základom dane z pozemkov pre pozemky druhu záhrada, zastavené plochy a nádvoria, stavebné pozemky a ostatné plochy je hodnota pozemku určená vynásobením výmery pozemkov v m2 a hodnoty pozemkov za 1m2 uvedenej v prílohe č. 2 zákona č. 582/2004 o miestnych daniach a miestnom poplatku za komunálne odpady a drobné stavebné odpady, pričom hodnota pozemku podľa písmena c ,f, a h, je  </w:t>
      </w:r>
      <w:r w:rsidRPr="00857D29">
        <w:rPr>
          <w:b/>
          <w:sz w:val="24"/>
        </w:rPr>
        <w:t>1, 85 eura</w:t>
      </w:r>
      <w:r>
        <w:rPr>
          <w:sz w:val="24"/>
        </w:rPr>
        <w:t xml:space="preserve">  a podľa  písm. g je  </w:t>
      </w:r>
      <w:r w:rsidRPr="00857D29">
        <w:rPr>
          <w:b/>
          <w:sz w:val="24"/>
        </w:rPr>
        <w:t>18,58 eura</w:t>
      </w:r>
      <w:r>
        <w:rPr>
          <w:sz w:val="24"/>
        </w:rPr>
        <w:t xml:space="preserve"> </w:t>
      </w:r>
    </w:p>
    <w:p w:rsidR="009D5CB2" w:rsidRDefault="009D5CB2" w:rsidP="009D5CB2">
      <w:pPr>
        <w:pStyle w:val="Zkladntext"/>
        <w:ind w:right="568"/>
        <w:jc w:val="both"/>
        <w:rPr>
          <w:sz w:val="24"/>
        </w:rPr>
      </w:pPr>
      <w:r>
        <w:rPr>
          <w:sz w:val="24"/>
        </w:rPr>
        <w:t xml:space="preserve"> </w:t>
      </w:r>
    </w:p>
    <w:p w:rsidR="009D5CB2" w:rsidRDefault="009D5CB2" w:rsidP="009D5CB2">
      <w:pPr>
        <w:pStyle w:val="Zkladntext"/>
        <w:ind w:right="568"/>
        <w:jc w:val="both"/>
        <w:rPr>
          <w:sz w:val="24"/>
        </w:rPr>
      </w:pPr>
      <w:r>
        <w:rPr>
          <w:sz w:val="24"/>
        </w:rPr>
        <w:t xml:space="preserve">8. Ročná sadzba dane z pozemkov  § 8 ods. </w:t>
      </w:r>
      <w:smartTag w:uri="urn:schemas-microsoft-com:office:smarttags" w:element="metricconverter">
        <w:smartTagPr>
          <w:attr w:name="ProductID" w:val="1 a"/>
        </w:smartTagPr>
        <w:r>
          <w:rPr>
            <w:sz w:val="24"/>
          </w:rPr>
          <w:t>1 a</w:t>
        </w:r>
      </w:smartTag>
      <w:r>
        <w:rPr>
          <w:sz w:val="24"/>
        </w:rPr>
        <w:t xml:space="preserve"> 2 zákona 582/2004 zo základu dane sa upravuje nasledovne</w:t>
      </w:r>
    </w:p>
    <w:p w:rsidR="009D5CB2" w:rsidRDefault="009D5CB2" w:rsidP="009D5CB2">
      <w:pPr>
        <w:pStyle w:val="Zkladntext"/>
        <w:ind w:right="568"/>
        <w:rPr>
          <w:sz w:val="24"/>
        </w:rPr>
      </w:pPr>
      <w:r>
        <w:rPr>
          <w:sz w:val="24"/>
        </w:rPr>
        <w:t>a/  orná pôda, chmeľnice, vinice, ovocné sady,                     0,35 % zo základu dane</w:t>
      </w:r>
    </w:p>
    <w:p w:rsidR="009D5CB2" w:rsidRDefault="009D5CB2" w:rsidP="009D5CB2">
      <w:pPr>
        <w:pStyle w:val="Zkladntext"/>
        <w:ind w:right="568"/>
        <w:rPr>
          <w:sz w:val="24"/>
        </w:rPr>
      </w:pPr>
      <w:r>
        <w:rPr>
          <w:sz w:val="24"/>
        </w:rPr>
        <w:t xml:space="preserve">     trvalé trávnaté porasty </w:t>
      </w:r>
    </w:p>
    <w:p w:rsidR="009D5CB2" w:rsidRDefault="009D5CB2" w:rsidP="009D5CB2">
      <w:pPr>
        <w:pStyle w:val="Zkladntext"/>
        <w:ind w:right="568"/>
        <w:rPr>
          <w:sz w:val="24"/>
        </w:rPr>
      </w:pPr>
      <w:r>
        <w:rPr>
          <w:sz w:val="24"/>
        </w:rPr>
        <w:t>b/ záhrady                                                                               0,38 % zo základu dane</w:t>
      </w:r>
    </w:p>
    <w:p w:rsidR="009D5CB2" w:rsidRDefault="009D5CB2" w:rsidP="009D5CB2">
      <w:pPr>
        <w:pStyle w:val="Zkladntext"/>
        <w:ind w:right="568"/>
        <w:rPr>
          <w:sz w:val="24"/>
        </w:rPr>
      </w:pPr>
    </w:p>
    <w:p w:rsidR="009D5CB2" w:rsidRDefault="009D5CB2" w:rsidP="009D5CB2">
      <w:pPr>
        <w:pStyle w:val="Zkladntext"/>
        <w:ind w:right="568"/>
        <w:rPr>
          <w:sz w:val="24"/>
        </w:rPr>
      </w:pPr>
      <w:r>
        <w:rPr>
          <w:sz w:val="24"/>
        </w:rPr>
        <w:lastRenderedPageBreak/>
        <w:t xml:space="preserve">c/ lesné pozemky, na ktorých sú hospodárske lesy, </w:t>
      </w:r>
    </w:p>
    <w:p w:rsidR="009D5CB2" w:rsidRDefault="009D5CB2" w:rsidP="009D5CB2">
      <w:pPr>
        <w:pStyle w:val="Zkladntext"/>
        <w:ind w:right="568"/>
        <w:rPr>
          <w:sz w:val="24"/>
        </w:rPr>
      </w:pPr>
      <w:r>
        <w:rPr>
          <w:sz w:val="24"/>
        </w:rPr>
        <w:t xml:space="preserve">    rybníky s chovom rýb a ostatné hospodársky </w:t>
      </w:r>
    </w:p>
    <w:p w:rsidR="009D5CB2" w:rsidRDefault="009D5CB2" w:rsidP="009D5CB2">
      <w:pPr>
        <w:pStyle w:val="Zkladntext"/>
        <w:ind w:right="568"/>
        <w:rPr>
          <w:sz w:val="24"/>
        </w:rPr>
      </w:pPr>
      <w:r>
        <w:rPr>
          <w:sz w:val="24"/>
        </w:rPr>
        <w:t xml:space="preserve">    využívané vodné plochy                                                    0,35 % zo základu dane</w:t>
      </w:r>
    </w:p>
    <w:p w:rsidR="009D5CB2" w:rsidRDefault="009D5CB2" w:rsidP="009D5CB2">
      <w:pPr>
        <w:pStyle w:val="Zkladntext"/>
        <w:ind w:right="568"/>
        <w:rPr>
          <w:sz w:val="24"/>
        </w:rPr>
      </w:pPr>
      <w:r>
        <w:rPr>
          <w:sz w:val="24"/>
        </w:rPr>
        <w:t>d/ zastavané plochy a nádvoria, ostatné plochy                     0,38 % zo základu dane</w:t>
      </w:r>
    </w:p>
    <w:p w:rsidR="009D5CB2" w:rsidRDefault="009D5CB2" w:rsidP="009D5CB2">
      <w:pPr>
        <w:pStyle w:val="Zkladntext"/>
        <w:ind w:right="568"/>
        <w:rPr>
          <w:sz w:val="24"/>
        </w:rPr>
      </w:pPr>
      <w:r>
        <w:rPr>
          <w:sz w:val="24"/>
        </w:rPr>
        <w:t>f/ stavebné pozemky                                                              0,38 % zo základu dane</w:t>
      </w:r>
    </w:p>
    <w:p w:rsidR="009D5CB2" w:rsidRDefault="009D5CB2" w:rsidP="009D5CB2">
      <w:pPr>
        <w:pStyle w:val="Zkladntext"/>
        <w:ind w:right="568"/>
        <w:jc w:val="both"/>
        <w:rPr>
          <w:sz w:val="24"/>
        </w:rPr>
      </w:pP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8"/>
        </w:rPr>
      </w:pPr>
      <w:r>
        <w:rPr>
          <w:b/>
          <w:sz w:val="28"/>
        </w:rPr>
        <w:t>DAŇ ZO STAVIEB</w:t>
      </w:r>
    </w:p>
    <w:p w:rsidR="009D5CB2" w:rsidRDefault="009D5CB2" w:rsidP="009D5CB2">
      <w:pPr>
        <w:pStyle w:val="Zkladntext"/>
        <w:ind w:right="568"/>
        <w:jc w:val="center"/>
        <w:rPr>
          <w:b/>
          <w:sz w:val="24"/>
        </w:rPr>
      </w:pPr>
      <w:r>
        <w:rPr>
          <w:b/>
          <w:sz w:val="24"/>
        </w:rPr>
        <w:t>§ 3</w:t>
      </w:r>
    </w:p>
    <w:p w:rsidR="009D5CB2" w:rsidRDefault="009D5CB2" w:rsidP="009D5CB2">
      <w:pPr>
        <w:pStyle w:val="Zkladntext"/>
        <w:ind w:right="568"/>
        <w:jc w:val="center"/>
        <w:rPr>
          <w:b/>
          <w:sz w:val="24"/>
        </w:rPr>
      </w:pPr>
    </w:p>
    <w:p w:rsidR="009D5CB2" w:rsidRDefault="009D5CB2" w:rsidP="009D5CB2">
      <w:pPr>
        <w:pStyle w:val="Zkladntext"/>
        <w:ind w:right="568"/>
        <w:rPr>
          <w:sz w:val="24"/>
        </w:rPr>
      </w:pPr>
      <w:r>
        <w:rPr>
          <w:sz w:val="24"/>
        </w:rPr>
        <w:t>1. Predmetom dane zo stavieb sú stavby v katastrálnom území obce Čiližská Radvaň v tomto členení  :</w:t>
      </w:r>
    </w:p>
    <w:p w:rsidR="009D5CB2" w:rsidRDefault="009D5CB2" w:rsidP="009D5CB2">
      <w:pPr>
        <w:pStyle w:val="Zkladntext"/>
        <w:ind w:right="568"/>
        <w:jc w:val="both"/>
        <w:rPr>
          <w:sz w:val="24"/>
        </w:rPr>
      </w:pPr>
      <w:r>
        <w:rPr>
          <w:sz w:val="24"/>
        </w:rPr>
        <w:t xml:space="preserve"> a/  stavby na bývanie a ostatné stavby tvoriace príslušenstvo hlavnej stavbe </w:t>
      </w:r>
    </w:p>
    <w:p w:rsidR="009D5CB2" w:rsidRDefault="009D5CB2" w:rsidP="009D5CB2">
      <w:pPr>
        <w:pStyle w:val="Zkladntext"/>
        <w:ind w:right="568"/>
        <w:jc w:val="both"/>
        <w:rPr>
          <w:sz w:val="24"/>
        </w:rPr>
      </w:pPr>
      <w:r>
        <w:rPr>
          <w:sz w:val="24"/>
        </w:rPr>
        <w:t xml:space="preserve"> b/  stavby na pôdohospodársku produkciu, skleníky, stavby pre vodné </w:t>
      </w:r>
    </w:p>
    <w:p w:rsidR="009D5CB2" w:rsidRDefault="009D5CB2" w:rsidP="009D5CB2">
      <w:pPr>
        <w:pStyle w:val="Zkladntext"/>
        <w:ind w:right="568"/>
        <w:jc w:val="both"/>
        <w:rPr>
          <w:sz w:val="24"/>
        </w:rPr>
      </w:pPr>
      <w:r>
        <w:rPr>
          <w:sz w:val="24"/>
        </w:rPr>
        <w:t xml:space="preserve">      hospodárstvo,stavby využívané na    skladovanie vlastnej pôdohospodárskej </w:t>
      </w:r>
    </w:p>
    <w:p w:rsidR="009D5CB2" w:rsidRDefault="009D5CB2" w:rsidP="009D5CB2">
      <w:pPr>
        <w:pStyle w:val="Zkladntext"/>
        <w:ind w:right="568"/>
        <w:jc w:val="both"/>
        <w:rPr>
          <w:sz w:val="24"/>
        </w:rPr>
      </w:pPr>
      <w:r>
        <w:rPr>
          <w:sz w:val="24"/>
        </w:rPr>
        <w:t xml:space="preserve">      produkcie, vrátane stavieb na vlastnú administratívu</w:t>
      </w:r>
    </w:p>
    <w:p w:rsidR="009D5CB2" w:rsidRDefault="009D5CB2" w:rsidP="009D5CB2">
      <w:pPr>
        <w:pStyle w:val="Zkladntext"/>
        <w:ind w:right="568"/>
        <w:jc w:val="both"/>
        <w:rPr>
          <w:sz w:val="24"/>
        </w:rPr>
      </w:pPr>
      <w:r>
        <w:rPr>
          <w:sz w:val="24"/>
        </w:rPr>
        <w:t>c/   stavby rekreačných chát</w:t>
      </w:r>
    </w:p>
    <w:p w:rsidR="009D5CB2" w:rsidRDefault="009D5CB2" w:rsidP="009D5CB2">
      <w:pPr>
        <w:pStyle w:val="Zkladntext"/>
        <w:ind w:right="568"/>
        <w:jc w:val="both"/>
        <w:rPr>
          <w:sz w:val="24"/>
        </w:rPr>
      </w:pPr>
      <w:r>
        <w:rPr>
          <w:sz w:val="24"/>
        </w:rPr>
        <w:t xml:space="preserve">d/    samostatne stojace garáže </w:t>
      </w:r>
    </w:p>
    <w:p w:rsidR="009D5CB2" w:rsidRDefault="009D5CB2" w:rsidP="009D5CB2">
      <w:pPr>
        <w:pStyle w:val="Zkladntext"/>
        <w:ind w:right="568"/>
        <w:jc w:val="both"/>
        <w:rPr>
          <w:sz w:val="24"/>
        </w:rPr>
      </w:pPr>
      <w:r>
        <w:rPr>
          <w:sz w:val="24"/>
        </w:rPr>
        <w:t xml:space="preserve">e/   priemyselné stavby a stavby slúžiace energetike , stavby slúžiace stavebníctvu, </w:t>
      </w:r>
    </w:p>
    <w:p w:rsidR="009D5CB2" w:rsidRDefault="009D5CB2" w:rsidP="009D5CB2">
      <w:pPr>
        <w:pStyle w:val="Zkladntext"/>
        <w:ind w:right="568"/>
        <w:jc w:val="both"/>
        <w:rPr>
          <w:sz w:val="24"/>
        </w:rPr>
      </w:pPr>
      <w:r>
        <w:rPr>
          <w:sz w:val="24"/>
        </w:rPr>
        <w:t xml:space="preserve">      stavby využívané na skladovanie vlastnej produkcie vrátane stavieb na vlastnú </w:t>
      </w:r>
    </w:p>
    <w:p w:rsidR="009D5CB2" w:rsidRDefault="009D5CB2" w:rsidP="009D5CB2">
      <w:pPr>
        <w:pStyle w:val="Zkladntext"/>
        <w:ind w:right="568"/>
        <w:jc w:val="both"/>
        <w:rPr>
          <w:sz w:val="24"/>
        </w:rPr>
      </w:pPr>
      <w:r>
        <w:rPr>
          <w:sz w:val="24"/>
        </w:rPr>
        <w:t xml:space="preserve">      administratívu,</w:t>
      </w:r>
    </w:p>
    <w:p w:rsidR="009D5CB2" w:rsidRDefault="009D5CB2" w:rsidP="009D5CB2">
      <w:pPr>
        <w:pStyle w:val="Zkladntext"/>
        <w:ind w:right="568"/>
        <w:jc w:val="both"/>
        <w:rPr>
          <w:sz w:val="24"/>
        </w:rPr>
      </w:pPr>
      <w:r>
        <w:rPr>
          <w:sz w:val="24"/>
        </w:rPr>
        <w:t xml:space="preserve">f/    stavby na ostatné podnikanie  a na  zárobkovú činnosť  , skladovanie  </w:t>
      </w:r>
    </w:p>
    <w:p w:rsidR="009D5CB2" w:rsidRDefault="009D5CB2" w:rsidP="009D5CB2">
      <w:pPr>
        <w:pStyle w:val="Zkladntext"/>
        <w:ind w:right="568"/>
        <w:jc w:val="both"/>
        <w:rPr>
          <w:sz w:val="24"/>
        </w:rPr>
      </w:pPr>
      <w:r>
        <w:rPr>
          <w:sz w:val="24"/>
        </w:rPr>
        <w:t xml:space="preserve">      a administratívu súvisiacu  s ostatným podnikaním a so zárobkovou činnosťou</w:t>
      </w:r>
    </w:p>
    <w:p w:rsidR="009D5CB2" w:rsidRDefault="009D5CB2" w:rsidP="009D5CB2">
      <w:pPr>
        <w:pStyle w:val="Zkladntext"/>
        <w:ind w:right="568"/>
        <w:jc w:val="both"/>
        <w:rPr>
          <w:sz w:val="24"/>
        </w:rPr>
      </w:pPr>
      <w:r>
        <w:rPr>
          <w:sz w:val="24"/>
        </w:rPr>
        <w:t>g/    ostatné stavby</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2. Predmetom dane zo stavieb sú stavby, ktoré majú jedno alebo viac nadzemných podlaží alebo podzemných podlaží alebo ich časti spojené so zemou pevným základom, na ktoré bolo vydané kolaudačné rozhodnutie, a ak sa takéto rozhodnutie nevydalo, tie stavby alebo ich časti , ktoré sa skutočne užívajú . ak bolo vydané kolaudačné rozhodnutie, na daňovú povinnosť nemá vplyv skutočnosť že sa stavba prestala užívať.</w:t>
      </w:r>
    </w:p>
    <w:p w:rsidR="009D5CB2" w:rsidRDefault="009D5CB2" w:rsidP="009D5CB2">
      <w:pPr>
        <w:pStyle w:val="Zkladntext"/>
        <w:ind w:right="568"/>
        <w:jc w:val="both"/>
        <w:rPr>
          <w:b/>
          <w:sz w:val="24"/>
        </w:rPr>
      </w:pPr>
    </w:p>
    <w:p w:rsidR="009D5CB2" w:rsidRDefault="009D5CB2" w:rsidP="009D5CB2">
      <w:pPr>
        <w:pStyle w:val="Zkladntext"/>
        <w:ind w:right="568"/>
        <w:jc w:val="both"/>
        <w:rPr>
          <w:sz w:val="24"/>
        </w:rPr>
      </w:pPr>
      <w:r>
        <w:rPr>
          <w:sz w:val="24"/>
        </w:rPr>
        <w:t>3. Daňovník dane zo stavieb je</w:t>
      </w:r>
    </w:p>
    <w:p w:rsidR="009D5CB2" w:rsidRDefault="009D5CB2" w:rsidP="009D5CB2">
      <w:pPr>
        <w:pStyle w:val="Zkladntext"/>
        <w:ind w:left="360" w:right="568"/>
        <w:jc w:val="both"/>
        <w:rPr>
          <w:sz w:val="24"/>
        </w:rPr>
      </w:pPr>
      <w:r>
        <w:rPr>
          <w:sz w:val="24"/>
        </w:rPr>
        <w:t xml:space="preserve">- vlastník stavby zapísaný v katastri nehnuteľnosti </w:t>
      </w:r>
    </w:p>
    <w:p w:rsidR="009D5CB2" w:rsidRDefault="009D5CB2" w:rsidP="009D5CB2">
      <w:pPr>
        <w:pStyle w:val="Zkladntext"/>
        <w:ind w:right="568"/>
        <w:jc w:val="both"/>
        <w:rPr>
          <w:sz w:val="24"/>
        </w:rPr>
      </w:pPr>
      <w:r>
        <w:rPr>
          <w:sz w:val="24"/>
        </w:rPr>
        <w:t xml:space="preserve">      - správca pozemku vo  vlastníctve štátu, obce</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4. Základom dane zo stavieb je výmera zastavanej plochy v m2. Zastavanou plochou sa rozumie pôdorys stavby na úrovni najrozsiahlejšej nadzemnej časti</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 xml:space="preserve">5.ročná sadzba dane zo stavieb / § 12 ods. 2 zákona 582/2004 Z.z. / za každý aj </w:t>
      </w:r>
    </w:p>
    <w:p w:rsidR="009D5CB2" w:rsidRDefault="009D5CB2" w:rsidP="009D5CB2">
      <w:pPr>
        <w:pStyle w:val="Zkladntext"/>
        <w:ind w:right="568"/>
        <w:jc w:val="both"/>
        <w:rPr>
          <w:sz w:val="24"/>
        </w:rPr>
      </w:pPr>
      <w:r>
        <w:rPr>
          <w:sz w:val="24"/>
        </w:rPr>
        <w:t xml:space="preserve">       začatý m2 zastavanej plochy sa upravuje nasledovne :</w:t>
      </w:r>
    </w:p>
    <w:p w:rsidR="009D5CB2" w:rsidRDefault="009D5CB2" w:rsidP="009D5CB2">
      <w:pPr>
        <w:pStyle w:val="Zkladntext"/>
        <w:ind w:right="568"/>
        <w:jc w:val="both"/>
        <w:rPr>
          <w:sz w:val="24"/>
        </w:rPr>
      </w:pPr>
      <w:r>
        <w:rPr>
          <w:sz w:val="24"/>
        </w:rPr>
        <w:t xml:space="preserve">a/   </w:t>
      </w:r>
      <w:r w:rsidRPr="00FD0309">
        <w:rPr>
          <w:b/>
          <w:sz w:val="24"/>
        </w:rPr>
        <w:t>0,0</w:t>
      </w:r>
      <w:r>
        <w:rPr>
          <w:b/>
          <w:sz w:val="24"/>
        </w:rPr>
        <w:t>70</w:t>
      </w:r>
      <w:r w:rsidRPr="00FD0309">
        <w:rPr>
          <w:b/>
          <w:sz w:val="24"/>
        </w:rPr>
        <w:t xml:space="preserve"> eura</w:t>
      </w:r>
      <w:r>
        <w:rPr>
          <w:sz w:val="24"/>
        </w:rPr>
        <w:t xml:space="preserve"> za stavby na bývanie a ostatné stavby tvoriace príslušenstvo hlavnej stavbe  </w:t>
      </w:r>
    </w:p>
    <w:p w:rsidR="009D5CB2" w:rsidRDefault="009D5CB2" w:rsidP="009D5CB2">
      <w:pPr>
        <w:pStyle w:val="Zkladntext"/>
        <w:ind w:right="568"/>
        <w:jc w:val="both"/>
        <w:rPr>
          <w:sz w:val="24"/>
        </w:rPr>
      </w:pPr>
      <w:r>
        <w:rPr>
          <w:sz w:val="24"/>
        </w:rPr>
        <w:t xml:space="preserve">b/    </w:t>
      </w:r>
      <w:r w:rsidRPr="00FD0309">
        <w:rPr>
          <w:b/>
          <w:sz w:val="24"/>
        </w:rPr>
        <w:t>0,1</w:t>
      </w:r>
      <w:r>
        <w:rPr>
          <w:b/>
          <w:sz w:val="24"/>
        </w:rPr>
        <w:t>42</w:t>
      </w:r>
      <w:r w:rsidRPr="00FD0309">
        <w:rPr>
          <w:b/>
          <w:sz w:val="24"/>
        </w:rPr>
        <w:t xml:space="preserve"> eura</w:t>
      </w:r>
      <w:r>
        <w:rPr>
          <w:sz w:val="24"/>
        </w:rPr>
        <w:t xml:space="preserve"> za stavby na pôdohospodársku produkciu, skleníky, stavby pre vodné  hospodárstvo,stavby využívané na    skladovanie vlastnej </w:t>
      </w:r>
    </w:p>
    <w:p w:rsidR="009D5CB2" w:rsidRDefault="009D5CB2" w:rsidP="009D5CB2">
      <w:pPr>
        <w:pStyle w:val="Zkladntext"/>
        <w:ind w:right="568"/>
        <w:jc w:val="both"/>
        <w:rPr>
          <w:sz w:val="24"/>
        </w:rPr>
      </w:pPr>
      <w:r>
        <w:rPr>
          <w:sz w:val="24"/>
        </w:rPr>
        <w:t>pôdohospodárskej produkcie, vrátane stavieb na vlastnú administratívu</w:t>
      </w:r>
    </w:p>
    <w:p w:rsidR="009D5CB2" w:rsidRDefault="009D5CB2" w:rsidP="009D5CB2">
      <w:pPr>
        <w:pStyle w:val="Zkladntext"/>
        <w:ind w:right="568"/>
        <w:jc w:val="both"/>
        <w:rPr>
          <w:sz w:val="24"/>
        </w:rPr>
      </w:pPr>
      <w:r>
        <w:rPr>
          <w:sz w:val="24"/>
        </w:rPr>
        <w:t xml:space="preserve">c/     </w:t>
      </w:r>
      <w:r w:rsidRPr="00FD0309">
        <w:rPr>
          <w:b/>
          <w:sz w:val="24"/>
        </w:rPr>
        <w:t>0,</w:t>
      </w:r>
      <w:r>
        <w:rPr>
          <w:b/>
          <w:sz w:val="24"/>
        </w:rPr>
        <w:t>214</w:t>
      </w:r>
      <w:r w:rsidRPr="00FD0309">
        <w:rPr>
          <w:b/>
          <w:sz w:val="24"/>
        </w:rPr>
        <w:t xml:space="preserve"> eura</w:t>
      </w:r>
      <w:r>
        <w:rPr>
          <w:sz w:val="24"/>
        </w:rPr>
        <w:t xml:space="preserve">  za stavby rekreačných chát  </w:t>
      </w:r>
    </w:p>
    <w:p w:rsidR="009D5CB2" w:rsidRDefault="009D5CB2" w:rsidP="009D5CB2">
      <w:pPr>
        <w:pStyle w:val="Zkladntext"/>
        <w:ind w:right="568"/>
        <w:jc w:val="both"/>
        <w:rPr>
          <w:sz w:val="24"/>
        </w:rPr>
      </w:pPr>
      <w:r>
        <w:rPr>
          <w:sz w:val="24"/>
        </w:rPr>
        <w:t xml:space="preserve">d/    </w:t>
      </w:r>
      <w:r w:rsidRPr="00FD0309">
        <w:rPr>
          <w:b/>
          <w:sz w:val="24"/>
        </w:rPr>
        <w:t>0,</w:t>
      </w:r>
      <w:r>
        <w:rPr>
          <w:b/>
          <w:sz w:val="24"/>
        </w:rPr>
        <w:t>2</w:t>
      </w:r>
      <w:r w:rsidRPr="00FD0309">
        <w:rPr>
          <w:b/>
          <w:sz w:val="24"/>
        </w:rPr>
        <w:t>1</w:t>
      </w:r>
      <w:r>
        <w:rPr>
          <w:b/>
          <w:sz w:val="24"/>
        </w:rPr>
        <w:t>4</w:t>
      </w:r>
      <w:r w:rsidRPr="00FD0309">
        <w:rPr>
          <w:b/>
          <w:sz w:val="24"/>
        </w:rPr>
        <w:t xml:space="preserve"> eura</w:t>
      </w:r>
      <w:r>
        <w:rPr>
          <w:sz w:val="24"/>
        </w:rPr>
        <w:t xml:space="preserve">  za   samostatne stojace garáže a samostatné stavby hromadných garáží a stavby určené alebo používané na tieto účely postavené mimo bytových domov</w:t>
      </w:r>
    </w:p>
    <w:p w:rsidR="009D5CB2" w:rsidRDefault="009D5CB2" w:rsidP="009D5CB2">
      <w:pPr>
        <w:pStyle w:val="Zkladntext"/>
        <w:ind w:right="568"/>
        <w:jc w:val="both"/>
        <w:rPr>
          <w:sz w:val="24"/>
        </w:rPr>
      </w:pPr>
      <w:r>
        <w:rPr>
          <w:sz w:val="24"/>
        </w:rPr>
        <w:lastRenderedPageBreak/>
        <w:t xml:space="preserve">e/   </w:t>
      </w:r>
      <w:r w:rsidRPr="00FD0309">
        <w:rPr>
          <w:b/>
          <w:sz w:val="24"/>
        </w:rPr>
        <w:t>0,</w:t>
      </w:r>
      <w:r>
        <w:rPr>
          <w:b/>
          <w:sz w:val="24"/>
        </w:rPr>
        <w:t>724</w:t>
      </w:r>
      <w:r w:rsidRPr="00FD0309">
        <w:rPr>
          <w:b/>
          <w:sz w:val="24"/>
        </w:rPr>
        <w:t xml:space="preserve"> eura</w:t>
      </w:r>
      <w:r>
        <w:rPr>
          <w:sz w:val="24"/>
        </w:rPr>
        <w:t xml:space="preserve"> za priemyselné stavby a stavby slúžiace energetike , stavby slúžiace stavebníctvu, stavby využívané na skladovanie vlastnej produkcie vrátane stavieb na vlastnú  administratívu </w:t>
      </w:r>
    </w:p>
    <w:p w:rsidR="009D5CB2" w:rsidRDefault="009D5CB2" w:rsidP="009D5CB2">
      <w:pPr>
        <w:pStyle w:val="Zkladntext"/>
        <w:ind w:right="568"/>
        <w:jc w:val="both"/>
        <w:rPr>
          <w:sz w:val="24"/>
        </w:rPr>
      </w:pPr>
      <w:r>
        <w:rPr>
          <w:sz w:val="24"/>
        </w:rPr>
        <w:t>f</w:t>
      </w:r>
      <w:r w:rsidRPr="00FD0309">
        <w:rPr>
          <w:b/>
          <w:sz w:val="24"/>
        </w:rPr>
        <w:t xml:space="preserve">/   </w:t>
      </w:r>
      <w:r>
        <w:rPr>
          <w:b/>
          <w:sz w:val="24"/>
        </w:rPr>
        <w:t xml:space="preserve"> </w:t>
      </w:r>
      <w:r w:rsidRPr="00FD0309">
        <w:rPr>
          <w:b/>
          <w:sz w:val="24"/>
        </w:rPr>
        <w:t>1,19</w:t>
      </w:r>
      <w:r>
        <w:rPr>
          <w:b/>
          <w:sz w:val="24"/>
        </w:rPr>
        <w:t>4</w:t>
      </w:r>
      <w:r w:rsidRPr="00FD0309">
        <w:rPr>
          <w:b/>
          <w:sz w:val="24"/>
        </w:rPr>
        <w:t xml:space="preserve"> eura</w:t>
      </w:r>
      <w:r>
        <w:rPr>
          <w:sz w:val="24"/>
        </w:rPr>
        <w:t xml:space="preserve"> </w:t>
      </w:r>
      <w:r w:rsidRPr="008045EF">
        <w:rPr>
          <w:sz w:val="24"/>
        </w:rPr>
        <w:t>za</w:t>
      </w:r>
      <w:r>
        <w:rPr>
          <w:b/>
          <w:sz w:val="24"/>
        </w:rPr>
        <w:t xml:space="preserve"> </w:t>
      </w:r>
      <w:r>
        <w:rPr>
          <w:sz w:val="24"/>
        </w:rPr>
        <w:t xml:space="preserve"> stavby na ostatné podnikanie  a na  zárobkovú činnosť, skladovanie a administratívu súvisiacu  s ostatným podnikaním a so </w:t>
      </w:r>
    </w:p>
    <w:p w:rsidR="009D5CB2" w:rsidRDefault="009D5CB2" w:rsidP="009D5CB2">
      <w:pPr>
        <w:pStyle w:val="Zkladntext"/>
        <w:ind w:right="568"/>
        <w:jc w:val="both"/>
        <w:rPr>
          <w:sz w:val="24"/>
        </w:rPr>
      </w:pPr>
      <w:r>
        <w:rPr>
          <w:sz w:val="24"/>
        </w:rPr>
        <w:t>zárobkovou činnosťou</w:t>
      </w:r>
    </w:p>
    <w:p w:rsidR="009D5CB2" w:rsidRDefault="009D5CB2" w:rsidP="009D5CB2">
      <w:pPr>
        <w:pStyle w:val="Zkladntext"/>
        <w:ind w:right="568"/>
        <w:jc w:val="both"/>
        <w:rPr>
          <w:sz w:val="24"/>
        </w:rPr>
      </w:pPr>
      <w:r>
        <w:rPr>
          <w:sz w:val="24"/>
        </w:rPr>
        <w:t xml:space="preserve">g/     </w:t>
      </w:r>
      <w:r w:rsidRPr="00FD0309">
        <w:rPr>
          <w:b/>
          <w:sz w:val="24"/>
        </w:rPr>
        <w:t>0,</w:t>
      </w:r>
      <w:r>
        <w:rPr>
          <w:b/>
          <w:sz w:val="24"/>
        </w:rPr>
        <w:t>238</w:t>
      </w:r>
      <w:r w:rsidRPr="00FD0309">
        <w:rPr>
          <w:b/>
          <w:sz w:val="24"/>
        </w:rPr>
        <w:t xml:space="preserve"> eura</w:t>
      </w:r>
      <w:r>
        <w:rPr>
          <w:sz w:val="24"/>
        </w:rPr>
        <w:t xml:space="preserve"> za ostatné stavby </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6. Upravená sadzba dane sa pri viacpodlažných stavbách za každý začatý m2 zastavenej plochy za každé ďalšie nadzemné podlažie sa zvyšuje o </w:t>
      </w:r>
      <w:r w:rsidRPr="00FD0309">
        <w:rPr>
          <w:b/>
          <w:sz w:val="24"/>
        </w:rPr>
        <w:t>0,02</w:t>
      </w:r>
      <w:r>
        <w:rPr>
          <w:b/>
          <w:sz w:val="24"/>
        </w:rPr>
        <w:t>8</w:t>
      </w:r>
      <w:r w:rsidRPr="00FD0309">
        <w:rPr>
          <w:b/>
          <w:sz w:val="24"/>
        </w:rPr>
        <w:t xml:space="preserve"> eura</w:t>
      </w:r>
      <w:r>
        <w:rPr>
          <w:sz w:val="24"/>
        </w:rPr>
        <w:t>.</w:t>
      </w:r>
    </w:p>
    <w:p w:rsidR="009D5CB2" w:rsidRDefault="009D5CB2" w:rsidP="009D5CB2">
      <w:pPr>
        <w:pStyle w:val="Zkladntext"/>
        <w:ind w:right="568"/>
        <w:jc w:val="both"/>
        <w:rPr>
          <w:sz w:val="24"/>
        </w:rPr>
      </w:pPr>
    </w:p>
    <w:p w:rsidR="009D5CB2" w:rsidRDefault="009D5CB2" w:rsidP="009D5CB2">
      <w:pPr>
        <w:pStyle w:val="Zkladntext"/>
        <w:ind w:right="568"/>
        <w:jc w:val="center"/>
        <w:rPr>
          <w:b/>
          <w:sz w:val="24"/>
        </w:rPr>
      </w:pPr>
    </w:p>
    <w:p w:rsidR="009D5CB2" w:rsidRDefault="009D5CB2" w:rsidP="009D5CB2">
      <w:pPr>
        <w:pStyle w:val="Zkladntext"/>
        <w:ind w:right="568"/>
        <w:jc w:val="center"/>
        <w:rPr>
          <w:b/>
          <w:sz w:val="28"/>
        </w:rPr>
      </w:pPr>
      <w:r>
        <w:rPr>
          <w:b/>
          <w:sz w:val="28"/>
        </w:rPr>
        <w:t>DAŇ Z BYTOV</w:t>
      </w:r>
    </w:p>
    <w:p w:rsidR="009D5CB2" w:rsidRDefault="009D5CB2" w:rsidP="009D5CB2">
      <w:pPr>
        <w:pStyle w:val="Zkladntext"/>
        <w:ind w:right="568"/>
        <w:jc w:val="center"/>
        <w:rPr>
          <w:b/>
          <w:sz w:val="24"/>
        </w:rPr>
      </w:pPr>
      <w:r>
        <w:rPr>
          <w:b/>
          <w:sz w:val="24"/>
        </w:rPr>
        <w:t>§ 4</w:t>
      </w:r>
    </w:p>
    <w:p w:rsidR="009D5CB2" w:rsidRDefault="009D5CB2" w:rsidP="009D5CB2">
      <w:pPr>
        <w:pStyle w:val="Zkladntext"/>
        <w:ind w:right="568"/>
        <w:jc w:val="center"/>
        <w:rPr>
          <w:b/>
          <w:sz w:val="24"/>
        </w:rPr>
      </w:pPr>
    </w:p>
    <w:p w:rsidR="009D5CB2" w:rsidRDefault="009D5CB2" w:rsidP="009D5CB2">
      <w:pPr>
        <w:pStyle w:val="Zkladntext"/>
        <w:numPr>
          <w:ilvl w:val="0"/>
          <w:numId w:val="3"/>
        </w:numPr>
        <w:ind w:right="568"/>
        <w:rPr>
          <w:sz w:val="24"/>
        </w:rPr>
      </w:pPr>
      <w:r>
        <w:rPr>
          <w:sz w:val="24"/>
        </w:rPr>
        <w:t xml:space="preserve">Predmetom dane z bytov v bytovom dome, v ktorom aspoň jeden byt alebo </w:t>
      </w:r>
    </w:p>
    <w:p w:rsidR="009D5CB2" w:rsidRDefault="009D5CB2" w:rsidP="009D5CB2">
      <w:pPr>
        <w:pStyle w:val="Zkladntext"/>
        <w:ind w:right="568"/>
        <w:rPr>
          <w:sz w:val="24"/>
        </w:rPr>
      </w:pPr>
      <w:r>
        <w:rPr>
          <w:sz w:val="24"/>
        </w:rPr>
        <w:t>nebytový priestor nadobudli do vlastníctva fyzické osoby alebo právnické osoby , sú byty a nebytové priestory</w:t>
      </w:r>
    </w:p>
    <w:p w:rsidR="009D5CB2" w:rsidRDefault="009D5CB2" w:rsidP="009D5CB2">
      <w:pPr>
        <w:pStyle w:val="Zkladntext"/>
        <w:ind w:right="568"/>
        <w:rPr>
          <w:b/>
          <w:sz w:val="24"/>
        </w:rPr>
      </w:pPr>
    </w:p>
    <w:p w:rsidR="009D5CB2" w:rsidRDefault="009D5CB2" w:rsidP="009D5CB2">
      <w:pPr>
        <w:pStyle w:val="Zkladntext"/>
        <w:ind w:right="568"/>
        <w:rPr>
          <w:sz w:val="24"/>
        </w:rPr>
      </w:pPr>
      <w:r>
        <w:rPr>
          <w:sz w:val="24"/>
        </w:rPr>
        <w:t>2. Daňovníkom dane z bytov je vlastník bytu alebo nebytového priestoru alebo správca bytu alebo nebytového priestoru vo vlastníctve štátu, obce alebo vyššieho územného celku.</w:t>
      </w:r>
    </w:p>
    <w:p w:rsidR="009D5CB2" w:rsidRDefault="009D5CB2" w:rsidP="009D5CB2">
      <w:pPr>
        <w:pStyle w:val="Zkladntext"/>
        <w:ind w:right="568"/>
        <w:rPr>
          <w:b/>
          <w:sz w:val="24"/>
        </w:rPr>
      </w:pPr>
    </w:p>
    <w:p w:rsidR="009D5CB2" w:rsidRDefault="009D5CB2" w:rsidP="009D5CB2">
      <w:pPr>
        <w:pStyle w:val="Zkladntext"/>
        <w:ind w:right="568"/>
        <w:rPr>
          <w:sz w:val="24"/>
        </w:rPr>
      </w:pPr>
      <w:r>
        <w:rPr>
          <w:sz w:val="24"/>
        </w:rPr>
        <w:t>3. Základom dane z bytov je výmera podlahovej plochy bytu alebo nebytového priestoru v m2</w:t>
      </w:r>
    </w:p>
    <w:p w:rsidR="009D5CB2" w:rsidRDefault="009D5CB2" w:rsidP="009D5CB2">
      <w:pPr>
        <w:pStyle w:val="Zkladntext"/>
        <w:ind w:right="568"/>
        <w:rPr>
          <w:b/>
          <w:sz w:val="24"/>
        </w:rPr>
      </w:pPr>
    </w:p>
    <w:p w:rsidR="009D5CB2" w:rsidRDefault="009D5CB2" w:rsidP="009D5CB2">
      <w:pPr>
        <w:pStyle w:val="Zkladntext"/>
        <w:ind w:right="568"/>
        <w:jc w:val="both"/>
        <w:rPr>
          <w:sz w:val="24"/>
        </w:rPr>
      </w:pPr>
      <w:r>
        <w:rPr>
          <w:sz w:val="24"/>
        </w:rPr>
        <w:t xml:space="preserve">4. Ročná  upravená sadzba dane / § 16 ods. 2 zákona 582/2004 Z.z. / za  každý aj začatý m2 podlahovej plochy  bytu a nebytového priestoru sa upravuje takto </w:t>
      </w:r>
      <w:r w:rsidRPr="00FD0309">
        <w:rPr>
          <w:b/>
          <w:sz w:val="24"/>
        </w:rPr>
        <w:t>0,0</w:t>
      </w:r>
      <w:r>
        <w:rPr>
          <w:b/>
          <w:sz w:val="24"/>
        </w:rPr>
        <w:t>70</w:t>
      </w:r>
      <w:r w:rsidRPr="00FD0309">
        <w:rPr>
          <w:b/>
          <w:sz w:val="24"/>
        </w:rPr>
        <w:t xml:space="preserve"> eura</w:t>
      </w:r>
      <w:r>
        <w:rPr>
          <w:sz w:val="24"/>
        </w:rPr>
        <w:t>.</w:t>
      </w:r>
    </w:p>
    <w:p w:rsidR="009D5CB2" w:rsidRDefault="009D5CB2" w:rsidP="009D5CB2">
      <w:pPr>
        <w:pStyle w:val="Zkladntext"/>
        <w:ind w:right="568"/>
        <w:jc w:val="both"/>
        <w:rPr>
          <w:sz w:val="24"/>
        </w:rPr>
      </w:pPr>
    </w:p>
    <w:p w:rsidR="009D5CB2" w:rsidRDefault="009D5CB2" w:rsidP="009D5CB2">
      <w:pPr>
        <w:pStyle w:val="Zkladntext"/>
        <w:ind w:right="568"/>
        <w:jc w:val="center"/>
        <w:rPr>
          <w:b/>
          <w:sz w:val="24"/>
        </w:rPr>
      </w:pPr>
      <w:r>
        <w:rPr>
          <w:b/>
          <w:sz w:val="24"/>
        </w:rPr>
        <w:t>OSLOBODENIE OD DANE A ZNÍŽENIE DANE</w:t>
      </w:r>
    </w:p>
    <w:p w:rsidR="009D5CB2" w:rsidRDefault="009D5CB2" w:rsidP="009D5CB2">
      <w:pPr>
        <w:pStyle w:val="Zkladntext"/>
        <w:ind w:right="568"/>
        <w:jc w:val="center"/>
        <w:rPr>
          <w:b/>
          <w:sz w:val="24"/>
        </w:rPr>
      </w:pPr>
      <w:r>
        <w:rPr>
          <w:b/>
          <w:sz w:val="24"/>
        </w:rPr>
        <w:t>§ 5</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1. Správca dane ustanovuje, že poskytuje oslobodenie od dane z pozemkov/§ 17 ods. 2 zákona č. 582/2004 Z. z. o miestnych daniach a miestnom poplatku za komunálne odpady a drobné stavebné odpady/na:</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 xml:space="preserve">- pozemky, na ktorých sú cintoríny, </w:t>
      </w:r>
    </w:p>
    <w:p w:rsidR="009D5CB2" w:rsidRDefault="009D5CB2" w:rsidP="009D5CB2">
      <w:pPr>
        <w:pStyle w:val="Zkladntext"/>
        <w:ind w:right="568"/>
        <w:jc w:val="both"/>
        <w:rPr>
          <w:sz w:val="24"/>
        </w:rPr>
      </w:pPr>
      <w:r>
        <w:rPr>
          <w:sz w:val="24"/>
        </w:rPr>
        <w:t>- pozemky užívané školami a školskými zariadeniami.</w:t>
      </w:r>
    </w:p>
    <w:p w:rsidR="009D5CB2" w:rsidRDefault="009D5CB2" w:rsidP="009D5CB2">
      <w:pPr>
        <w:pStyle w:val="Zkladntext"/>
        <w:ind w:right="568"/>
        <w:jc w:val="both"/>
        <w:rPr>
          <w:sz w:val="24"/>
        </w:rPr>
      </w:pPr>
      <w:r>
        <w:rPr>
          <w:sz w:val="24"/>
        </w:rPr>
        <w:t>- časti pozemkov, na ktorých sú stožiare rozvodu elektrickej energie</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 xml:space="preserve">2. Správca dane ustanovuje, že poskytuje oslobodenie od dane zo stavieb a oslobodenie od dane z bytov /§ 17 ods. 3 zákona č. 582/2004 Z. z. o miestnych daniach a miestnom poplatku za komunálne odpady a drobné stavebné odpady/na: </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 xml:space="preserve">-     stavby  slúžiace školám, školským zariadeniam </w:t>
      </w:r>
    </w:p>
    <w:p w:rsidR="009D5CB2" w:rsidRDefault="009D5CB2" w:rsidP="009D5CB2">
      <w:pPr>
        <w:pStyle w:val="Zkladntext"/>
        <w:numPr>
          <w:ilvl w:val="0"/>
          <w:numId w:val="1"/>
        </w:numPr>
        <w:ind w:right="568"/>
        <w:jc w:val="both"/>
        <w:rPr>
          <w:sz w:val="24"/>
        </w:rPr>
      </w:pPr>
      <w:r>
        <w:rPr>
          <w:sz w:val="24"/>
        </w:rPr>
        <w:t xml:space="preserve">stavby a ich časti slúžiace výhradne na vykonávanie náboženských obradov cirkví  </w:t>
      </w:r>
    </w:p>
    <w:p w:rsidR="009D5CB2" w:rsidRDefault="009D5CB2" w:rsidP="009D5CB2">
      <w:pPr>
        <w:pStyle w:val="Zkladntext"/>
        <w:ind w:right="568"/>
        <w:jc w:val="both"/>
        <w:rPr>
          <w:sz w:val="24"/>
        </w:rPr>
      </w:pPr>
      <w:r>
        <w:rPr>
          <w:sz w:val="24"/>
        </w:rPr>
        <w:t xml:space="preserve"> </w:t>
      </w:r>
    </w:p>
    <w:p w:rsidR="009D5CB2" w:rsidRDefault="009D5CB2" w:rsidP="009D5CB2">
      <w:pPr>
        <w:pStyle w:val="Zkladntext"/>
        <w:ind w:right="568"/>
        <w:jc w:val="center"/>
        <w:rPr>
          <w:b/>
          <w:sz w:val="24"/>
        </w:rPr>
      </w:pPr>
      <w:r>
        <w:rPr>
          <w:b/>
          <w:sz w:val="24"/>
        </w:rPr>
        <w:t>DAŇOVÉ ÚĽAVY</w:t>
      </w:r>
    </w:p>
    <w:p w:rsidR="009D5CB2" w:rsidRDefault="009D5CB2" w:rsidP="009D5CB2">
      <w:pPr>
        <w:pStyle w:val="Zkladntext"/>
        <w:ind w:right="568"/>
        <w:jc w:val="center"/>
        <w:rPr>
          <w:b/>
          <w:sz w:val="24"/>
        </w:rPr>
      </w:pPr>
      <w:r>
        <w:rPr>
          <w:b/>
          <w:sz w:val="24"/>
        </w:rPr>
        <w:t>§ 6</w:t>
      </w:r>
    </w:p>
    <w:p w:rsidR="009D5CB2" w:rsidRDefault="009D5CB2" w:rsidP="009D5CB2">
      <w:pPr>
        <w:pStyle w:val="Zkladntext"/>
        <w:ind w:right="568"/>
        <w:jc w:val="center"/>
        <w:rPr>
          <w:b/>
          <w:sz w:val="24"/>
        </w:rPr>
      </w:pPr>
    </w:p>
    <w:p w:rsidR="009D5CB2" w:rsidRDefault="009D5CB2" w:rsidP="009D5CB2">
      <w:pPr>
        <w:pStyle w:val="Zkladntext"/>
        <w:ind w:right="568"/>
        <w:jc w:val="both"/>
        <w:rPr>
          <w:sz w:val="24"/>
        </w:rPr>
      </w:pPr>
      <w:r>
        <w:rPr>
          <w:sz w:val="24"/>
        </w:rPr>
        <w:lastRenderedPageBreak/>
        <w:t xml:space="preserve">1. Správca dane ustanovuje, že poskytuje zníženie dane zo stavieb a bytov /§ 17 ods. 3 zákona č. 582/2004 Z. z. o miestnych daniach a miestnom poplatku za komunálne odpady a drobné stavebné odpady/ takto:  </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 xml:space="preserve">Obec Čiližská Radvaň  neposkytuje daňové úľavy </w:t>
      </w:r>
    </w:p>
    <w:p w:rsidR="009D5CB2" w:rsidRDefault="009D5CB2" w:rsidP="009D5CB2">
      <w:pPr>
        <w:pStyle w:val="Zkladntext"/>
        <w:ind w:right="568"/>
        <w:jc w:val="both"/>
        <w:rPr>
          <w:sz w:val="24"/>
        </w:rPr>
      </w:pPr>
    </w:p>
    <w:p w:rsidR="009D5CB2" w:rsidRDefault="009D5CB2" w:rsidP="009D5CB2">
      <w:pPr>
        <w:pStyle w:val="Zkladntext"/>
        <w:ind w:right="568"/>
        <w:jc w:val="center"/>
        <w:rPr>
          <w:b/>
          <w:sz w:val="24"/>
        </w:rPr>
      </w:pPr>
    </w:p>
    <w:p w:rsidR="009D5CB2" w:rsidRDefault="009D5CB2" w:rsidP="009D5CB2">
      <w:pPr>
        <w:pStyle w:val="Zkladntext"/>
        <w:ind w:right="568"/>
        <w:jc w:val="center"/>
        <w:rPr>
          <w:sz w:val="24"/>
        </w:rPr>
      </w:pPr>
      <w:r>
        <w:rPr>
          <w:b/>
          <w:sz w:val="24"/>
        </w:rPr>
        <w:t>PLATENIE DANE</w:t>
      </w:r>
    </w:p>
    <w:p w:rsidR="009D5CB2" w:rsidRDefault="009D5CB2" w:rsidP="009D5CB2">
      <w:pPr>
        <w:pStyle w:val="Zkladntext"/>
        <w:ind w:right="568"/>
        <w:jc w:val="center"/>
        <w:rPr>
          <w:b/>
          <w:sz w:val="24"/>
        </w:rPr>
      </w:pPr>
      <w:r>
        <w:rPr>
          <w:b/>
          <w:sz w:val="24"/>
        </w:rPr>
        <w:t>§ 7</w:t>
      </w:r>
    </w:p>
    <w:p w:rsidR="009D5CB2" w:rsidRDefault="009D5CB2" w:rsidP="009D5CB2">
      <w:pPr>
        <w:pStyle w:val="Zkladntext"/>
        <w:ind w:right="568"/>
        <w:jc w:val="center"/>
        <w:rPr>
          <w:b/>
          <w:sz w:val="24"/>
        </w:rPr>
      </w:pPr>
    </w:p>
    <w:p w:rsidR="009D5CB2" w:rsidRDefault="009D5CB2" w:rsidP="009D5CB2">
      <w:pPr>
        <w:pStyle w:val="Zkladntext"/>
        <w:ind w:right="568"/>
        <w:jc w:val="both"/>
        <w:rPr>
          <w:sz w:val="24"/>
        </w:rPr>
      </w:pPr>
      <w:r>
        <w:rPr>
          <w:sz w:val="24"/>
        </w:rPr>
        <w:t xml:space="preserve">1. Vyrubená daň z nehnuteľností je splatná do </w:t>
      </w:r>
      <w:r>
        <w:rPr>
          <w:sz w:val="24"/>
          <w:u w:val="single"/>
        </w:rPr>
        <w:t>15 dní odo dňa nadobudnutia právoplatnosti platobného výmeru</w:t>
      </w:r>
      <w:r>
        <w:rPr>
          <w:sz w:val="24"/>
        </w:rPr>
        <w:t xml:space="preserve"> bežného zdaňovacieho obdobia ak vyrubená daň je do </w:t>
      </w:r>
      <w:r w:rsidRPr="00FD0309">
        <w:rPr>
          <w:b/>
          <w:sz w:val="24"/>
        </w:rPr>
        <w:t>33,19</w:t>
      </w:r>
      <w:r>
        <w:rPr>
          <w:b/>
          <w:sz w:val="24"/>
        </w:rPr>
        <w:t>3</w:t>
      </w:r>
      <w:r w:rsidRPr="00FD0309">
        <w:rPr>
          <w:b/>
          <w:sz w:val="24"/>
        </w:rPr>
        <w:t xml:space="preserve"> eura</w:t>
      </w:r>
      <w:r>
        <w:rPr>
          <w:sz w:val="24"/>
        </w:rPr>
        <w:t xml:space="preserve"> </w:t>
      </w:r>
    </w:p>
    <w:p w:rsidR="009D5CB2" w:rsidRDefault="009D5CB2" w:rsidP="009D5CB2">
      <w:pPr>
        <w:pStyle w:val="Zkladntext"/>
        <w:ind w:right="568"/>
        <w:jc w:val="both"/>
        <w:rPr>
          <w:sz w:val="24"/>
        </w:rPr>
      </w:pPr>
      <w:r>
        <w:rPr>
          <w:sz w:val="24"/>
        </w:rPr>
        <w:t>2. Správca dane určuje platenie vyrubenej dane:</w:t>
      </w:r>
    </w:p>
    <w:p w:rsidR="009D5CB2" w:rsidRPr="003124FD" w:rsidRDefault="009D5CB2" w:rsidP="009D5CB2">
      <w:pPr>
        <w:pStyle w:val="Zkladntext"/>
        <w:numPr>
          <w:ilvl w:val="0"/>
          <w:numId w:val="1"/>
        </w:numPr>
        <w:ind w:right="568"/>
        <w:jc w:val="both"/>
        <w:rPr>
          <w:sz w:val="24"/>
        </w:rPr>
      </w:pPr>
      <w:r>
        <w:rPr>
          <w:sz w:val="24"/>
        </w:rPr>
        <w:t xml:space="preserve">v dvoch rovnakých splátkach, prvá splátka dane je splatná </w:t>
      </w:r>
      <w:r w:rsidRPr="00445D6C">
        <w:rPr>
          <w:sz w:val="24"/>
          <w:u w:val="single"/>
        </w:rPr>
        <w:t xml:space="preserve">do </w:t>
      </w:r>
      <w:r>
        <w:rPr>
          <w:sz w:val="24"/>
          <w:u w:val="single"/>
        </w:rPr>
        <w:t>15 dní odo dňa nadobudnutia právoplatnosti platobného výmeru</w:t>
      </w:r>
      <w:r>
        <w:rPr>
          <w:sz w:val="24"/>
        </w:rPr>
        <w:t xml:space="preserve"> a  druhá splátka je splatná </w:t>
      </w:r>
      <w:r w:rsidRPr="00445D6C">
        <w:rPr>
          <w:sz w:val="24"/>
          <w:u w:val="single"/>
        </w:rPr>
        <w:t>do 31. októbra</w:t>
      </w:r>
      <w:r>
        <w:rPr>
          <w:sz w:val="24"/>
        </w:rPr>
        <w:t xml:space="preserve"> bežného roka ak vyrubená daň je vyššia ako </w:t>
      </w:r>
      <w:r w:rsidRPr="003124FD">
        <w:rPr>
          <w:b/>
          <w:sz w:val="24"/>
        </w:rPr>
        <w:t>33,19</w:t>
      </w:r>
      <w:r>
        <w:rPr>
          <w:b/>
          <w:sz w:val="24"/>
        </w:rPr>
        <w:t>3</w:t>
      </w:r>
      <w:r w:rsidRPr="003124FD">
        <w:rPr>
          <w:b/>
          <w:sz w:val="24"/>
        </w:rPr>
        <w:t xml:space="preserve"> eura</w:t>
      </w:r>
      <w:r>
        <w:rPr>
          <w:sz w:val="24"/>
        </w:rPr>
        <w:t xml:space="preserve"> </w:t>
      </w:r>
    </w:p>
    <w:p w:rsidR="009D5CB2" w:rsidRDefault="009D5CB2" w:rsidP="009D5CB2">
      <w:pPr>
        <w:pStyle w:val="Zkladntext"/>
        <w:ind w:right="568"/>
        <w:jc w:val="both"/>
        <w:rPr>
          <w:sz w:val="24"/>
        </w:rPr>
      </w:pPr>
      <w:r>
        <w:rPr>
          <w:sz w:val="24"/>
        </w:rPr>
        <w:t xml:space="preserve">- ak ide o daňovníka prevádzkujúceho poľnohospodársku výrobu v dvoch splátkach, prvá splátka dane je splatná do 15 dní odo dňa nadobudnutia právoplatnosti platobného výmeru, druhá splátka do 31. októbra bežného roka          </w:t>
      </w:r>
    </w:p>
    <w:p w:rsidR="009D5CB2" w:rsidRDefault="009D5CB2" w:rsidP="009D5CB2">
      <w:pPr>
        <w:pStyle w:val="Zkladntext"/>
        <w:ind w:right="568"/>
        <w:jc w:val="both"/>
        <w:rPr>
          <w:sz w:val="24"/>
        </w:rPr>
      </w:pPr>
    </w:p>
    <w:p w:rsidR="009D5CB2" w:rsidRPr="00785D1B" w:rsidRDefault="009D5CB2" w:rsidP="009D5CB2">
      <w:pPr>
        <w:pStyle w:val="Zkladntext"/>
        <w:ind w:right="568"/>
        <w:jc w:val="center"/>
        <w:rPr>
          <w:b/>
          <w:sz w:val="24"/>
        </w:rPr>
      </w:pPr>
      <w:r w:rsidRPr="00785D1B">
        <w:rPr>
          <w:b/>
          <w:sz w:val="24"/>
        </w:rPr>
        <w:t>Z</w:t>
      </w:r>
      <w:r>
        <w:rPr>
          <w:b/>
          <w:sz w:val="24"/>
        </w:rPr>
        <w:t>AOKRÚHLOVANIE</w:t>
      </w:r>
    </w:p>
    <w:p w:rsidR="009D5CB2" w:rsidRPr="00785D1B" w:rsidRDefault="009D5CB2" w:rsidP="009D5CB2">
      <w:pPr>
        <w:pStyle w:val="Zkladntext"/>
        <w:ind w:right="568"/>
        <w:jc w:val="center"/>
        <w:rPr>
          <w:b/>
          <w:sz w:val="24"/>
        </w:rPr>
      </w:pPr>
      <w:r w:rsidRPr="00785D1B">
        <w:rPr>
          <w:b/>
          <w:sz w:val="24"/>
        </w:rPr>
        <w:t>§ 8</w:t>
      </w:r>
    </w:p>
    <w:p w:rsidR="009D5CB2" w:rsidRDefault="009D5CB2" w:rsidP="009D5CB2">
      <w:pPr>
        <w:pStyle w:val="Zkladntext"/>
        <w:ind w:right="568"/>
        <w:jc w:val="both"/>
        <w:rPr>
          <w:sz w:val="24"/>
        </w:rPr>
      </w:pPr>
    </w:p>
    <w:p w:rsidR="009D5CB2" w:rsidRDefault="009D5CB2" w:rsidP="009D5CB2">
      <w:pPr>
        <w:pStyle w:val="Zkladntext"/>
        <w:numPr>
          <w:ilvl w:val="0"/>
          <w:numId w:val="4"/>
        </w:numPr>
        <w:ind w:right="568"/>
        <w:jc w:val="both"/>
        <w:rPr>
          <w:sz w:val="24"/>
        </w:rPr>
      </w:pPr>
      <w:r>
        <w:rPr>
          <w:sz w:val="24"/>
        </w:rPr>
        <w:t>Základ dane podľa § 7 sa zaokrúhľuje na celé eurocenty nadol.</w:t>
      </w:r>
    </w:p>
    <w:p w:rsidR="009D5CB2" w:rsidRDefault="009D5CB2" w:rsidP="009D5CB2">
      <w:pPr>
        <w:pStyle w:val="Zkladntext"/>
        <w:numPr>
          <w:ilvl w:val="0"/>
          <w:numId w:val="4"/>
        </w:numPr>
        <w:ind w:right="568"/>
        <w:jc w:val="both"/>
        <w:rPr>
          <w:sz w:val="24"/>
        </w:rPr>
      </w:pPr>
      <w:r>
        <w:rPr>
          <w:sz w:val="24"/>
        </w:rPr>
        <w:t>Daň podľa tohto zákona a poplatok sa zaokruhľuje na celé eurocenty nadol.</w:t>
      </w:r>
    </w:p>
    <w:p w:rsidR="009D5CB2" w:rsidRDefault="009D5CB2" w:rsidP="009D5CB2">
      <w:pPr>
        <w:pStyle w:val="Zkladntext"/>
        <w:ind w:right="568"/>
        <w:rPr>
          <w:b/>
          <w:sz w:val="24"/>
        </w:rPr>
      </w:pPr>
    </w:p>
    <w:p w:rsidR="009D5CB2" w:rsidRDefault="009D5CB2" w:rsidP="009D5CB2">
      <w:pPr>
        <w:pStyle w:val="Zkladntext"/>
        <w:ind w:right="568"/>
        <w:jc w:val="center"/>
        <w:rPr>
          <w:b/>
          <w:sz w:val="24"/>
        </w:rPr>
      </w:pPr>
      <w:r>
        <w:rPr>
          <w:b/>
          <w:sz w:val="24"/>
        </w:rPr>
        <w:t>TRETIA ČASŤ</w:t>
      </w:r>
    </w:p>
    <w:p w:rsidR="009D5CB2" w:rsidRDefault="009D5CB2" w:rsidP="009D5CB2">
      <w:pPr>
        <w:pStyle w:val="Zkladntext"/>
        <w:ind w:right="568"/>
        <w:rPr>
          <w:b/>
          <w:sz w:val="24"/>
        </w:rPr>
      </w:pPr>
    </w:p>
    <w:p w:rsidR="009D5CB2" w:rsidRDefault="009D5CB2" w:rsidP="009D5CB2">
      <w:pPr>
        <w:pStyle w:val="Zkladntext"/>
        <w:ind w:right="568"/>
        <w:jc w:val="center"/>
        <w:rPr>
          <w:b/>
          <w:sz w:val="28"/>
        </w:rPr>
      </w:pPr>
      <w:r>
        <w:rPr>
          <w:b/>
          <w:sz w:val="28"/>
        </w:rPr>
        <w:t>DAŇ ZA PSA</w:t>
      </w:r>
    </w:p>
    <w:p w:rsidR="009D5CB2" w:rsidRDefault="009D5CB2" w:rsidP="009D5CB2">
      <w:pPr>
        <w:pStyle w:val="Zkladntext"/>
        <w:ind w:right="568"/>
        <w:jc w:val="center"/>
        <w:rPr>
          <w:b/>
          <w:sz w:val="24"/>
        </w:rPr>
      </w:pPr>
      <w:r>
        <w:rPr>
          <w:b/>
          <w:sz w:val="24"/>
        </w:rPr>
        <w:t>§ 9</w:t>
      </w:r>
    </w:p>
    <w:p w:rsidR="009D5CB2" w:rsidRDefault="009D5CB2" w:rsidP="009D5CB2">
      <w:pPr>
        <w:pStyle w:val="Zkladntext"/>
        <w:ind w:right="568"/>
        <w:jc w:val="center"/>
        <w:rPr>
          <w:b/>
          <w:sz w:val="24"/>
        </w:rPr>
      </w:pPr>
    </w:p>
    <w:p w:rsidR="009D5CB2" w:rsidRDefault="009D5CB2" w:rsidP="009D5CB2">
      <w:pPr>
        <w:pStyle w:val="Zkladntext"/>
        <w:ind w:right="568"/>
        <w:rPr>
          <w:sz w:val="24"/>
        </w:rPr>
      </w:pPr>
      <w:r>
        <w:rPr>
          <w:sz w:val="24"/>
        </w:rPr>
        <w:t>1. Predmetom dane za psa je pes starší ako 6 mesiacov chovaný fyzickou alebo právnickou osobou</w:t>
      </w:r>
    </w:p>
    <w:p w:rsidR="009D5CB2" w:rsidRDefault="009D5CB2" w:rsidP="009D5CB2">
      <w:pPr>
        <w:pStyle w:val="Zkladntext"/>
        <w:ind w:right="568"/>
        <w:rPr>
          <w:sz w:val="24"/>
        </w:rPr>
      </w:pPr>
      <w:r>
        <w:rPr>
          <w:sz w:val="24"/>
        </w:rPr>
        <w:t>Predmetom dane za psa nie je:</w:t>
      </w:r>
    </w:p>
    <w:p w:rsidR="009D5CB2" w:rsidRDefault="009D5CB2" w:rsidP="009D5CB2">
      <w:pPr>
        <w:pStyle w:val="Zkladntext"/>
        <w:numPr>
          <w:ilvl w:val="0"/>
          <w:numId w:val="1"/>
        </w:numPr>
        <w:ind w:right="568"/>
        <w:rPr>
          <w:sz w:val="24"/>
        </w:rPr>
      </w:pPr>
      <w:r>
        <w:rPr>
          <w:sz w:val="24"/>
        </w:rPr>
        <w:t>pes chovaný na vedecké účely</w:t>
      </w:r>
    </w:p>
    <w:p w:rsidR="009D5CB2" w:rsidRDefault="009D5CB2" w:rsidP="009D5CB2">
      <w:pPr>
        <w:pStyle w:val="Zkladntext"/>
        <w:numPr>
          <w:ilvl w:val="0"/>
          <w:numId w:val="1"/>
        </w:numPr>
        <w:ind w:right="568"/>
        <w:rPr>
          <w:sz w:val="24"/>
        </w:rPr>
      </w:pPr>
      <w:r>
        <w:rPr>
          <w:sz w:val="24"/>
        </w:rPr>
        <w:t>pes so špeciálnym výcvikom na sprevádzanie nevidomej osoby</w:t>
      </w:r>
    </w:p>
    <w:p w:rsidR="009D5CB2" w:rsidRDefault="009D5CB2" w:rsidP="009D5CB2">
      <w:pPr>
        <w:pStyle w:val="Zkladntext"/>
        <w:numPr>
          <w:ilvl w:val="0"/>
          <w:numId w:val="1"/>
        </w:numPr>
        <w:ind w:right="568"/>
        <w:rPr>
          <w:sz w:val="24"/>
        </w:rPr>
      </w:pPr>
      <w:r>
        <w:rPr>
          <w:sz w:val="24"/>
        </w:rPr>
        <w:t>pes , ktorého vlastní občan s ťažkým zdravotným postihnutím</w:t>
      </w:r>
    </w:p>
    <w:p w:rsidR="009D5CB2" w:rsidRDefault="009D5CB2" w:rsidP="009D5CB2">
      <w:pPr>
        <w:pStyle w:val="Zkladntext"/>
        <w:ind w:right="568"/>
        <w:rPr>
          <w:b/>
          <w:sz w:val="24"/>
        </w:rPr>
      </w:pPr>
    </w:p>
    <w:p w:rsidR="009D5CB2" w:rsidRDefault="009D5CB2" w:rsidP="009D5CB2">
      <w:pPr>
        <w:pStyle w:val="Zkladntext"/>
        <w:ind w:right="568"/>
        <w:rPr>
          <w:sz w:val="24"/>
        </w:rPr>
      </w:pPr>
      <w:r>
        <w:rPr>
          <w:sz w:val="24"/>
        </w:rPr>
        <w:t>2. Daňovníkom je fyzická osoba alebo právnická osoba , ktorá je vlastníkom psa , alebo držiteľom psa, ak sa nedá preukázať , kto psa vlastní</w:t>
      </w:r>
    </w:p>
    <w:p w:rsidR="009D5CB2" w:rsidRDefault="009D5CB2" w:rsidP="009D5CB2">
      <w:pPr>
        <w:pStyle w:val="Zkladntext"/>
        <w:ind w:right="568"/>
        <w:rPr>
          <w:sz w:val="24"/>
        </w:rPr>
      </w:pPr>
    </w:p>
    <w:p w:rsidR="009D5CB2" w:rsidRDefault="009D5CB2" w:rsidP="009D5CB2">
      <w:pPr>
        <w:pStyle w:val="Zkladntext"/>
        <w:ind w:right="568"/>
        <w:rPr>
          <w:sz w:val="24"/>
        </w:rPr>
      </w:pPr>
      <w:r>
        <w:rPr>
          <w:sz w:val="24"/>
        </w:rPr>
        <w:t>3. Základom dane je počet psov</w:t>
      </w:r>
    </w:p>
    <w:p w:rsidR="009D5CB2" w:rsidRDefault="009D5CB2" w:rsidP="009D5CB2">
      <w:pPr>
        <w:pStyle w:val="Zkladntext"/>
        <w:ind w:right="568"/>
        <w:rPr>
          <w:sz w:val="24"/>
        </w:rPr>
      </w:pPr>
    </w:p>
    <w:p w:rsidR="009D5CB2" w:rsidRDefault="009D5CB2" w:rsidP="009D5CB2">
      <w:pPr>
        <w:pStyle w:val="Zkladntext"/>
        <w:ind w:right="568"/>
        <w:rPr>
          <w:sz w:val="24"/>
        </w:rPr>
      </w:pPr>
      <w:r>
        <w:rPr>
          <w:sz w:val="24"/>
        </w:rPr>
        <w:t xml:space="preserve">4. Sadzba dane za 1 psa sa stanovuje                        </w:t>
      </w:r>
      <w:r>
        <w:rPr>
          <w:b/>
          <w:sz w:val="24"/>
        </w:rPr>
        <w:t>4,-</w:t>
      </w:r>
      <w:r w:rsidRPr="003124FD">
        <w:rPr>
          <w:b/>
          <w:sz w:val="24"/>
        </w:rPr>
        <w:t xml:space="preserve"> eura / pes</w:t>
      </w:r>
      <w:r>
        <w:rPr>
          <w:sz w:val="24"/>
        </w:rPr>
        <w:t xml:space="preserve">    </w:t>
      </w:r>
    </w:p>
    <w:p w:rsidR="009D5CB2" w:rsidRDefault="009D5CB2" w:rsidP="009D5CB2">
      <w:pPr>
        <w:pStyle w:val="Zkladntext"/>
        <w:ind w:right="568"/>
        <w:rPr>
          <w:sz w:val="24"/>
        </w:rPr>
      </w:pPr>
    </w:p>
    <w:p w:rsidR="009D5CB2" w:rsidRDefault="009D5CB2" w:rsidP="009D5CB2">
      <w:pPr>
        <w:pStyle w:val="Zkladntext"/>
        <w:ind w:right="568"/>
        <w:rPr>
          <w:sz w:val="24"/>
        </w:rPr>
      </w:pPr>
      <w:r>
        <w:rPr>
          <w:sz w:val="24"/>
        </w:rPr>
        <w:t>5. Daňovník je povinný písomne oznámiť vznik daňovej povinnosti správcovi dane do 30 dní od vzniku daňovej povinnosti a v tejto lehote zaplatiť daň na zdaňovacie obdobie alebo pomernú časť dane na zostávajúce mesiace zdaňovacieho obdobia, v ktorom vznikla daňová povinnosť.</w:t>
      </w:r>
    </w:p>
    <w:p w:rsidR="009D5CB2" w:rsidRDefault="009D5CB2" w:rsidP="009D5CB2">
      <w:pPr>
        <w:pStyle w:val="Zkladntext"/>
        <w:ind w:right="568"/>
        <w:rPr>
          <w:sz w:val="24"/>
        </w:rPr>
      </w:pPr>
    </w:p>
    <w:p w:rsidR="009D5CB2" w:rsidRDefault="009D5CB2" w:rsidP="009D5CB2">
      <w:pPr>
        <w:pStyle w:val="Zkladntext"/>
        <w:ind w:right="568"/>
        <w:rPr>
          <w:sz w:val="24"/>
        </w:rPr>
      </w:pPr>
      <w:r>
        <w:rPr>
          <w:sz w:val="24"/>
        </w:rPr>
        <w:t>6. Ak daňová povinnosť zanikne v priebehu zdaňovacieho obdobia je daňovník povinný to oznámiť správcovi dane najneskôr do 30 dní odo dňa zániku daňovej povinnosti. Skutočnosť o zániku daňovej povinnosti potvrdzuje daňovník písomným prehlásením o zániku predmetu dane.</w:t>
      </w:r>
    </w:p>
    <w:p w:rsidR="009D5CB2" w:rsidRDefault="009D5CB2" w:rsidP="009D5CB2">
      <w:pPr>
        <w:pStyle w:val="Zkladntext"/>
        <w:ind w:right="568"/>
        <w:rPr>
          <w:b/>
          <w:sz w:val="24"/>
        </w:rPr>
      </w:pPr>
    </w:p>
    <w:p w:rsidR="009D5CB2" w:rsidRDefault="009D5CB2" w:rsidP="009D5CB2">
      <w:pPr>
        <w:pStyle w:val="Zkladntext"/>
        <w:ind w:right="568"/>
        <w:rPr>
          <w:sz w:val="24"/>
        </w:rPr>
      </w:pPr>
      <w:r>
        <w:rPr>
          <w:sz w:val="24"/>
        </w:rPr>
        <w:t>7. Ročná daň sa vyrubí platobným výmerom a je splatná do 31. januára bežného  zdaňovacieho obdobia</w:t>
      </w:r>
    </w:p>
    <w:p w:rsidR="009D5CB2" w:rsidRDefault="009D5CB2" w:rsidP="009D5CB2">
      <w:pPr>
        <w:pStyle w:val="Zkladntext"/>
        <w:ind w:right="568"/>
        <w:rPr>
          <w:sz w:val="24"/>
        </w:rPr>
      </w:pPr>
      <w:r>
        <w:rPr>
          <w:sz w:val="24"/>
        </w:rPr>
        <w:t>V ďalších zdaňovacích obdobiach je daň splatná bez vyrubenia do 31. januára toho zdaňovacieho obdobia</w:t>
      </w:r>
    </w:p>
    <w:p w:rsidR="009D5CB2" w:rsidRDefault="009D5CB2" w:rsidP="009D5CB2">
      <w:pPr>
        <w:pStyle w:val="Zkladntext"/>
        <w:spacing w:line="360" w:lineRule="auto"/>
        <w:jc w:val="center"/>
        <w:rPr>
          <w:b/>
          <w:sz w:val="24"/>
        </w:rPr>
      </w:pPr>
    </w:p>
    <w:p w:rsidR="009D5CB2" w:rsidRDefault="009D5CB2" w:rsidP="009D5CB2">
      <w:pPr>
        <w:pStyle w:val="Zkladntext"/>
        <w:spacing w:line="360" w:lineRule="auto"/>
        <w:jc w:val="center"/>
        <w:rPr>
          <w:b/>
          <w:sz w:val="28"/>
        </w:rPr>
      </w:pPr>
      <w:r>
        <w:rPr>
          <w:b/>
          <w:sz w:val="28"/>
        </w:rPr>
        <w:t>DAŇ ZA UŽÍVANIE VEREJNÉHO PRIESTRANSTVA</w:t>
      </w:r>
    </w:p>
    <w:p w:rsidR="009D5CB2" w:rsidRDefault="009D5CB2" w:rsidP="009D5CB2">
      <w:pPr>
        <w:pStyle w:val="Zkladntext"/>
        <w:spacing w:line="360" w:lineRule="auto"/>
        <w:jc w:val="center"/>
        <w:rPr>
          <w:b/>
          <w:sz w:val="24"/>
        </w:rPr>
      </w:pPr>
      <w:r>
        <w:rPr>
          <w:b/>
          <w:sz w:val="24"/>
        </w:rPr>
        <w:t>§ 10</w:t>
      </w:r>
    </w:p>
    <w:p w:rsidR="009D5CB2" w:rsidRDefault="009D5CB2" w:rsidP="009D5CB2">
      <w:pPr>
        <w:jc w:val="both"/>
        <w:rPr>
          <w:sz w:val="24"/>
        </w:rPr>
      </w:pPr>
      <w:r>
        <w:rPr>
          <w:sz w:val="24"/>
        </w:rPr>
        <w:t>1. Verejným priestranstvom na účely tohto VZN sú verejnosti prístupné pozemky vo vlastníctve obce Čiližská Radvaň, ktorými sa rozumejú nasledovné miesta:</w:t>
      </w:r>
    </w:p>
    <w:p w:rsidR="009D5CB2" w:rsidRDefault="009D5CB2" w:rsidP="009D5CB2">
      <w:pPr>
        <w:jc w:val="both"/>
        <w:rPr>
          <w:sz w:val="24"/>
        </w:rPr>
      </w:pPr>
      <w:r>
        <w:rPr>
          <w:sz w:val="24"/>
        </w:rPr>
        <w:t>a/ hlavné   (štátne)  a  všetky   vedľajšie  (miestne)  cestné komunikácie  v  celej  svojej  dĺžke  a  v  šírke od krajnice po krajnicu,</w:t>
      </w:r>
    </w:p>
    <w:p w:rsidR="009D5CB2" w:rsidRDefault="009D5CB2" w:rsidP="009D5CB2">
      <w:pPr>
        <w:jc w:val="both"/>
        <w:rPr>
          <w:sz w:val="24"/>
        </w:rPr>
      </w:pPr>
      <w:r>
        <w:rPr>
          <w:sz w:val="24"/>
        </w:rPr>
        <w:t>b/ vybudovaný  chodník, príp. aj  upravená plocha pre  chodenie obyvateľov na celom území  obce,</w:t>
      </w:r>
    </w:p>
    <w:p w:rsidR="009D5CB2" w:rsidRDefault="009D5CB2" w:rsidP="009D5CB2">
      <w:pPr>
        <w:jc w:val="both"/>
        <w:rPr>
          <w:sz w:val="24"/>
        </w:rPr>
      </w:pPr>
      <w:r>
        <w:rPr>
          <w:sz w:val="24"/>
        </w:rPr>
        <w:t>c/ trhovisko</w:t>
      </w:r>
    </w:p>
    <w:p w:rsidR="009D5CB2" w:rsidRDefault="009D5CB2" w:rsidP="009D5CB2">
      <w:pPr>
        <w:rPr>
          <w:sz w:val="24"/>
        </w:rPr>
      </w:pPr>
    </w:p>
    <w:p w:rsidR="009D5CB2" w:rsidRPr="00CC1217" w:rsidRDefault="009D5CB2" w:rsidP="009D5CB2">
      <w:pPr>
        <w:jc w:val="both"/>
        <w:rPr>
          <w:sz w:val="24"/>
          <w:szCs w:val="24"/>
        </w:rPr>
      </w:pPr>
      <w:r>
        <w:rPr>
          <w:sz w:val="24"/>
        </w:rPr>
        <w:t>2.</w:t>
      </w:r>
      <w:r w:rsidRPr="00CC1217">
        <w:t xml:space="preserve"> </w:t>
      </w:r>
      <w:r w:rsidRPr="00CC1217">
        <w:rPr>
          <w:sz w:val="24"/>
          <w:szCs w:val="24"/>
        </w:rPr>
        <w:t>Predmetom dane za užívanie verejného priestranstva je</w:t>
      </w:r>
      <w:r w:rsidRPr="00CC1217">
        <w:rPr>
          <w:b/>
          <w:bCs/>
          <w:sz w:val="24"/>
          <w:szCs w:val="24"/>
        </w:rPr>
        <w:t xml:space="preserve"> </w:t>
      </w:r>
      <w:r w:rsidRPr="00CC1217">
        <w:rPr>
          <w:sz w:val="24"/>
          <w:szCs w:val="24"/>
        </w:rPr>
        <w:t>osobitné užívanie verejného           priestranstva, ktorým sa rozumie realizácia stavieb, umiestnenie stavebného zariadenia, umiestnenie zariadenia slúžiaceho na poskytovanie služieb, umiestnenie predajného zariadenia, zariadenia cirkusu, lunaparku a iných atrakcií, umiestnenie skládky,  trvalé parkovanie vozidla mimo stráženého parkoviska, trvalé parkovanie vozidla na vyhradenom priestore verejného priestranstva, trvalé parkovanie na verejnom priestranstve  a podobne.</w:t>
      </w:r>
    </w:p>
    <w:p w:rsidR="009D5CB2" w:rsidRPr="00CC1217" w:rsidRDefault="009D5CB2" w:rsidP="009D5CB2">
      <w:pPr>
        <w:jc w:val="both"/>
        <w:rPr>
          <w:sz w:val="24"/>
          <w:szCs w:val="24"/>
        </w:rPr>
      </w:pPr>
    </w:p>
    <w:p w:rsidR="009D5CB2" w:rsidRDefault="009D5CB2" w:rsidP="009D5CB2">
      <w:pPr>
        <w:pStyle w:val="Zkladntext3"/>
      </w:pPr>
      <w:r>
        <w:t>3. Daňovníkom je fyzická osoba alebo právnická osoba, ktorá verejné priestranstvo užíva.</w:t>
      </w:r>
    </w:p>
    <w:p w:rsidR="009D5CB2" w:rsidRDefault="009D5CB2" w:rsidP="009D5CB2">
      <w:pPr>
        <w:rPr>
          <w:sz w:val="24"/>
        </w:rPr>
      </w:pPr>
    </w:p>
    <w:p w:rsidR="009D5CB2" w:rsidRPr="00CC1217" w:rsidRDefault="009D5CB2" w:rsidP="009D5CB2">
      <w:pPr>
        <w:jc w:val="both"/>
        <w:rPr>
          <w:sz w:val="24"/>
          <w:szCs w:val="24"/>
        </w:rPr>
      </w:pPr>
      <w:r>
        <w:rPr>
          <w:sz w:val="24"/>
        </w:rPr>
        <w:t xml:space="preserve">4. Základom dane za užívanie verejného priestranstva je výmera užívaného verejného </w:t>
      </w:r>
      <w:r w:rsidRPr="00CC1217">
        <w:rPr>
          <w:sz w:val="24"/>
          <w:szCs w:val="24"/>
        </w:rPr>
        <w:t>priestranstva v m</w:t>
      </w:r>
      <w:r w:rsidRPr="00CC1217">
        <w:rPr>
          <w:sz w:val="24"/>
          <w:szCs w:val="24"/>
          <w:vertAlign w:val="superscript"/>
        </w:rPr>
        <w:t>2</w:t>
      </w:r>
      <w:r w:rsidRPr="00CC1217">
        <w:rPr>
          <w:sz w:val="24"/>
          <w:szCs w:val="24"/>
        </w:rPr>
        <w:t xml:space="preserve">  alebo parkovacie miesto. </w:t>
      </w:r>
      <w:r w:rsidRPr="00EB6DCA">
        <w:rPr>
          <w:b/>
          <w:sz w:val="24"/>
          <w:szCs w:val="24"/>
        </w:rPr>
        <w:t>Daňovník je povinný o povolenie užívať</w:t>
      </w:r>
      <w:r w:rsidRPr="00CC1217">
        <w:rPr>
          <w:sz w:val="24"/>
          <w:szCs w:val="24"/>
        </w:rPr>
        <w:t xml:space="preserve"> </w:t>
      </w:r>
      <w:r w:rsidRPr="00EB6DCA">
        <w:rPr>
          <w:b/>
          <w:sz w:val="24"/>
          <w:szCs w:val="24"/>
        </w:rPr>
        <w:t>verejné priestranstvo požiadať písomne obec Čiližská Radvaň</w:t>
      </w:r>
      <w:r>
        <w:rPr>
          <w:sz w:val="24"/>
          <w:szCs w:val="24"/>
        </w:rPr>
        <w:t xml:space="preserve"> .</w:t>
      </w:r>
      <w:r w:rsidRPr="00CC1217">
        <w:t xml:space="preserve"> </w:t>
      </w:r>
    </w:p>
    <w:p w:rsidR="009D5CB2" w:rsidRPr="00CC1217" w:rsidRDefault="009D5CB2" w:rsidP="009D5CB2">
      <w:pPr>
        <w:rPr>
          <w:sz w:val="24"/>
          <w:szCs w:val="24"/>
        </w:rPr>
      </w:pPr>
    </w:p>
    <w:p w:rsidR="009D5CB2" w:rsidRDefault="009D5CB2" w:rsidP="009D5CB2">
      <w:pPr>
        <w:rPr>
          <w:sz w:val="24"/>
        </w:rPr>
      </w:pPr>
    </w:p>
    <w:p w:rsidR="009D5CB2" w:rsidRDefault="009D5CB2" w:rsidP="009D5CB2">
      <w:pPr>
        <w:rPr>
          <w:sz w:val="24"/>
        </w:rPr>
      </w:pPr>
      <w:r>
        <w:rPr>
          <w:sz w:val="24"/>
        </w:rPr>
        <w:t>5.Sadzba  dane  za užívanie  verejného priestranstva za  každý aj  začatý m</w:t>
      </w:r>
      <w:r>
        <w:rPr>
          <w:sz w:val="24"/>
          <w:vertAlign w:val="superscript"/>
        </w:rPr>
        <w:t xml:space="preserve">2  </w:t>
      </w:r>
      <w:r>
        <w:rPr>
          <w:sz w:val="24"/>
        </w:rPr>
        <w:t>osobitne  užívaného verejného priestranstva a za každý aj začatý deň je :</w:t>
      </w:r>
    </w:p>
    <w:p w:rsidR="009D5CB2" w:rsidRDefault="009D5CB2" w:rsidP="009D5CB2">
      <w:pPr>
        <w:rPr>
          <w:sz w:val="24"/>
        </w:rPr>
      </w:pPr>
    </w:p>
    <w:p w:rsidR="009D5CB2" w:rsidRDefault="009D5CB2" w:rsidP="009D5CB2">
      <w:pPr>
        <w:rPr>
          <w:sz w:val="24"/>
        </w:rPr>
      </w:pPr>
    </w:p>
    <w:p w:rsidR="009D5CB2" w:rsidRPr="00EB6DCA" w:rsidRDefault="009D5CB2" w:rsidP="009D5CB2">
      <w:pPr>
        <w:tabs>
          <w:tab w:val="num" w:pos="1440"/>
        </w:tabs>
        <w:rPr>
          <w:sz w:val="24"/>
          <w:szCs w:val="24"/>
        </w:rPr>
      </w:pPr>
      <w:r w:rsidRPr="00EB6DCA">
        <w:rPr>
          <w:sz w:val="24"/>
          <w:szCs w:val="24"/>
        </w:rPr>
        <w:t>a)      za užívanie verejného priestranstva pre realizáciu stavieb všetkých druhov, pre vykonávanie opráv a údržby stavieb, pre umiestnenie stavebných zariadení na stavebné a rekonštrukčné práce a pre skládku materiálu každého druhu:</w:t>
      </w:r>
    </w:p>
    <w:p w:rsidR="009D5CB2" w:rsidRPr="00EB6DCA" w:rsidRDefault="009D5CB2" w:rsidP="009D5CB2">
      <w:pPr>
        <w:tabs>
          <w:tab w:val="num" w:pos="1776"/>
        </w:tabs>
        <w:ind w:left="1776" w:hanging="360"/>
        <w:rPr>
          <w:sz w:val="24"/>
          <w:szCs w:val="24"/>
        </w:rPr>
      </w:pPr>
      <w:r w:rsidRPr="00EB6DCA">
        <w:rPr>
          <w:sz w:val="24"/>
          <w:szCs w:val="24"/>
        </w:rPr>
        <w:t xml:space="preserve">-         </w:t>
      </w:r>
      <w:r>
        <w:rPr>
          <w:sz w:val="24"/>
          <w:szCs w:val="24"/>
        </w:rPr>
        <w:t>0,17 eura/m2/deň</w:t>
      </w:r>
      <w:r w:rsidRPr="00EB6DCA">
        <w:rPr>
          <w:sz w:val="24"/>
          <w:szCs w:val="24"/>
        </w:rPr>
        <w:t xml:space="preserve"> </w:t>
      </w:r>
    </w:p>
    <w:p w:rsidR="009D5CB2" w:rsidRDefault="009D5CB2" w:rsidP="009D5CB2">
      <w:pPr>
        <w:ind w:left="1416"/>
        <w:rPr>
          <w:sz w:val="24"/>
          <w:szCs w:val="24"/>
        </w:rPr>
      </w:pPr>
    </w:p>
    <w:p w:rsidR="009D5CB2" w:rsidRPr="00EB6DCA" w:rsidRDefault="009D5CB2" w:rsidP="009D5CB2">
      <w:pPr>
        <w:ind w:left="1416"/>
        <w:rPr>
          <w:sz w:val="24"/>
          <w:szCs w:val="24"/>
        </w:rPr>
      </w:pPr>
    </w:p>
    <w:p w:rsidR="009D5CB2" w:rsidRPr="00EB6DCA" w:rsidRDefault="009D5CB2" w:rsidP="009D5CB2">
      <w:pPr>
        <w:tabs>
          <w:tab w:val="num" w:pos="1440"/>
        </w:tabs>
        <w:jc w:val="both"/>
        <w:rPr>
          <w:sz w:val="24"/>
          <w:szCs w:val="24"/>
        </w:rPr>
      </w:pPr>
      <w:r w:rsidRPr="00EB6DCA">
        <w:rPr>
          <w:sz w:val="24"/>
          <w:szCs w:val="24"/>
        </w:rPr>
        <w:t xml:space="preserve">b)      za užívanie verejného priestranstva pre realizáciu stavieb všetkých druhov, pre vykonávanie opráv a údržby stavieb, pre umiestnenie stavebných zariadení na stavebné a rekonštrukčné práce a pre skládku materiálu každého druhu po kolaudácii, po termíne </w:t>
      </w:r>
      <w:r w:rsidRPr="00EB6DCA">
        <w:rPr>
          <w:sz w:val="24"/>
          <w:szCs w:val="24"/>
        </w:rPr>
        <w:lastRenderedPageBreak/>
        <w:t>zmluvného ukončenia stavby vykonávanej pre obec, po skončení platnosti povolenia na užívanie verejného priestranstva vydaného obcou:</w:t>
      </w:r>
    </w:p>
    <w:p w:rsidR="009D5CB2" w:rsidRPr="00EB6DCA" w:rsidRDefault="009D5CB2" w:rsidP="009D5CB2">
      <w:pPr>
        <w:pStyle w:val="Zarkazkladnhotextu2"/>
        <w:rPr>
          <w:sz w:val="24"/>
          <w:szCs w:val="24"/>
        </w:rPr>
      </w:pPr>
      <w:r w:rsidRPr="00EB6DCA">
        <w:rPr>
          <w:sz w:val="24"/>
          <w:szCs w:val="24"/>
        </w:rPr>
        <w:t xml:space="preserve">       </w:t>
      </w:r>
      <w:r>
        <w:rPr>
          <w:sz w:val="24"/>
          <w:szCs w:val="24"/>
        </w:rPr>
        <w:t xml:space="preserve">   </w:t>
      </w:r>
      <w:r w:rsidRPr="00EB6DCA">
        <w:rPr>
          <w:sz w:val="24"/>
          <w:szCs w:val="24"/>
        </w:rPr>
        <w:t xml:space="preserve">- </w:t>
      </w:r>
      <w:r>
        <w:rPr>
          <w:sz w:val="24"/>
          <w:szCs w:val="24"/>
        </w:rPr>
        <w:t xml:space="preserve">                0,70 eura/m2/deň    </w:t>
      </w:r>
    </w:p>
    <w:p w:rsidR="009D5CB2" w:rsidRPr="00EB6DCA" w:rsidRDefault="009D5CB2" w:rsidP="009D5CB2">
      <w:pPr>
        <w:jc w:val="both"/>
        <w:rPr>
          <w:sz w:val="24"/>
          <w:szCs w:val="24"/>
        </w:rPr>
      </w:pPr>
      <w:r>
        <w:rPr>
          <w:sz w:val="24"/>
          <w:szCs w:val="24"/>
        </w:rPr>
        <w:t>c</w:t>
      </w:r>
      <w:r w:rsidRPr="00EB6DCA">
        <w:rPr>
          <w:sz w:val="24"/>
          <w:szCs w:val="24"/>
        </w:rPr>
        <w:t xml:space="preserve">)  za umiestnenie cirkusov, lunaparku, iných atrakcií a umiestnenie jednotlivých </w:t>
      </w:r>
    </w:p>
    <w:p w:rsidR="009D5CB2" w:rsidRPr="00EB6DCA" w:rsidRDefault="009D5CB2" w:rsidP="009D5CB2">
      <w:pPr>
        <w:jc w:val="both"/>
        <w:rPr>
          <w:sz w:val="24"/>
          <w:szCs w:val="24"/>
        </w:rPr>
      </w:pPr>
      <w:r w:rsidRPr="00EB6DCA">
        <w:rPr>
          <w:sz w:val="24"/>
          <w:szCs w:val="24"/>
        </w:rPr>
        <w:t>prechodne pôsobiacich zariadení (kolotoče, hojdačky, strelnice a pod):</w:t>
      </w:r>
    </w:p>
    <w:p w:rsidR="009D5CB2" w:rsidRPr="00EB6DCA" w:rsidRDefault="009D5CB2" w:rsidP="009D5CB2">
      <w:pPr>
        <w:jc w:val="both"/>
        <w:rPr>
          <w:sz w:val="24"/>
          <w:szCs w:val="24"/>
          <w:lang w:val="en-US"/>
        </w:rPr>
      </w:pPr>
      <w:r>
        <w:rPr>
          <w:sz w:val="24"/>
          <w:szCs w:val="24"/>
        </w:rPr>
        <w:t xml:space="preserve">         </w:t>
      </w:r>
      <w:r w:rsidRPr="00EB6DCA">
        <w:rPr>
          <w:sz w:val="24"/>
          <w:szCs w:val="24"/>
        </w:rPr>
        <w:t xml:space="preserve">    - najmenej </w:t>
      </w:r>
      <w:r>
        <w:rPr>
          <w:sz w:val="24"/>
          <w:szCs w:val="24"/>
        </w:rPr>
        <w:t xml:space="preserve">  0,35 eura/m2/deň   </w:t>
      </w:r>
    </w:p>
    <w:p w:rsidR="009D5CB2" w:rsidRDefault="009D5CB2" w:rsidP="009D5CB2">
      <w:pPr>
        <w:ind w:left="708"/>
        <w:rPr>
          <w:sz w:val="24"/>
          <w:szCs w:val="24"/>
          <w:lang w:val="en-US"/>
        </w:rPr>
      </w:pPr>
    </w:p>
    <w:p w:rsidR="009D5CB2" w:rsidRPr="00EB6DCA" w:rsidRDefault="009D5CB2" w:rsidP="009D5CB2">
      <w:pPr>
        <w:ind w:left="708"/>
        <w:rPr>
          <w:sz w:val="24"/>
          <w:szCs w:val="24"/>
          <w:lang w:val="en-US"/>
        </w:rPr>
      </w:pPr>
    </w:p>
    <w:p w:rsidR="009D5CB2" w:rsidRPr="00EB6DCA" w:rsidRDefault="009D5CB2" w:rsidP="009D5CB2">
      <w:pPr>
        <w:jc w:val="both"/>
        <w:rPr>
          <w:sz w:val="24"/>
          <w:szCs w:val="24"/>
        </w:rPr>
      </w:pPr>
      <w:r>
        <w:rPr>
          <w:sz w:val="24"/>
          <w:szCs w:val="24"/>
        </w:rPr>
        <w:t xml:space="preserve"> d</w:t>
      </w:r>
      <w:r w:rsidRPr="00EB6DCA">
        <w:rPr>
          <w:sz w:val="24"/>
          <w:szCs w:val="24"/>
        </w:rPr>
        <w:t xml:space="preserve">)        za umiestnenie predajného miesta (stánok, pult na predaj, stôl, osobné auto, nákladný automobil a pod.) na trhových miestach a pri ambulantnom predaji:   </w:t>
      </w:r>
    </w:p>
    <w:p w:rsidR="009D5CB2" w:rsidRPr="00EB6DCA" w:rsidRDefault="009D5CB2" w:rsidP="009D5CB2">
      <w:pPr>
        <w:rPr>
          <w:sz w:val="24"/>
          <w:szCs w:val="24"/>
        </w:rPr>
      </w:pPr>
      <w:r w:rsidRPr="00EB6DCA">
        <w:rPr>
          <w:sz w:val="24"/>
          <w:szCs w:val="24"/>
        </w:rPr>
        <w:t xml:space="preserve">          </w:t>
      </w:r>
      <w:r>
        <w:rPr>
          <w:sz w:val="24"/>
          <w:szCs w:val="24"/>
        </w:rPr>
        <w:t xml:space="preserve">3,50 eura </w:t>
      </w:r>
      <w:r w:rsidRPr="00EB6DCA">
        <w:rPr>
          <w:sz w:val="24"/>
          <w:szCs w:val="24"/>
        </w:rPr>
        <w:t xml:space="preserve"> za každé predajné miesto - pult na predaj alebo stôl  - </w:t>
      </w:r>
    </w:p>
    <w:p w:rsidR="009D5CB2" w:rsidRDefault="009D5CB2" w:rsidP="009D5CB2">
      <w:pPr>
        <w:rPr>
          <w:sz w:val="24"/>
        </w:rPr>
      </w:pPr>
    </w:p>
    <w:p w:rsidR="009D5CB2" w:rsidRDefault="009D5CB2" w:rsidP="009D5CB2">
      <w:pPr>
        <w:rPr>
          <w:sz w:val="24"/>
        </w:rPr>
      </w:pPr>
    </w:p>
    <w:p w:rsidR="009D5CB2" w:rsidRDefault="009D5CB2" w:rsidP="009D5CB2">
      <w:pPr>
        <w:rPr>
          <w:sz w:val="24"/>
        </w:rPr>
      </w:pPr>
      <w:r>
        <w:rPr>
          <w:sz w:val="24"/>
        </w:rPr>
        <w:t xml:space="preserve">7. Daňová povinnosť vzniká začatím užívania verejného priestranstva a zaniká ukončením užívania verejného priestranstva. </w:t>
      </w:r>
    </w:p>
    <w:p w:rsidR="009D5CB2" w:rsidRDefault="009D5CB2" w:rsidP="009D5CB2">
      <w:pPr>
        <w:rPr>
          <w:sz w:val="24"/>
        </w:rPr>
      </w:pPr>
      <w:r>
        <w:rPr>
          <w:sz w:val="24"/>
        </w:rPr>
        <w:t>Daňovník je tiež povinný ohlásiť do 3 dní každú skutočnosť, ktorá  má  alebo  môže  mať  vplyv  na  výšku  stanovenej, resp. zaplatenej dane. Daňovník je povinný oznámiť Obecnému úradu v Čiližskej Radvani skutočnosť, že osobitné užívanie verejného priestranstva skončilo a verejné priestranstvo bolo uvedené do pôvodného stavu.</w:t>
      </w:r>
    </w:p>
    <w:p w:rsidR="009D5CB2" w:rsidRDefault="009D5CB2" w:rsidP="009D5CB2">
      <w:pPr>
        <w:rPr>
          <w:sz w:val="24"/>
        </w:rPr>
      </w:pPr>
    </w:p>
    <w:p w:rsidR="009D5CB2" w:rsidRDefault="009D5CB2" w:rsidP="009D5CB2">
      <w:pPr>
        <w:rPr>
          <w:sz w:val="24"/>
        </w:rPr>
      </w:pPr>
      <w:r>
        <w:rPr>
          <w:sz w:val="24"/>
        </w:rPr>
        <w:t>8. Miestnu daň obec vyrubí platobným výmerom a splatnosť sa stanovuje nasledovne:</w:t>
      </w:r>
    </w:p>
    <w:p w:rsidR="009D5CB2" w:rsidRDefault="009D5CB2" w:rsidP="009D5CB2">
      <w:pPr>
        <w:rPr>
          <w:sz w:val="24"/>
        </w:rPr>
      </w:pPr>
      <w:r>
        <w:rPr>
          <w:sz w:val="24"/>
        </w:rPr>
        <w:t>a/ jednorázovo v hotovosti do pokladne obecného úradu,</w:t>
      </w:r>
    </w:p>
    <w:p w:rsidR="009D5CB2" w:rsidRDefault="009D5CB2" w:rsidP="009D5CB2">
      <w:pPr>
        <w:rPr>
          <w:sz w:val="24"/>
        </w:rPr>
      </w:pPr>
      <w:r>
        <w:rPr>
          <w:sz w:val="24"/>
        </w:rPr>
        <w:t>b/ pri  dobe užívania verejného  priestranstva najviac 15 dní pri ohlasovaní vzniku poplatkovej povinností na Obecnom úrade v Čiližskej Radvani ,</w:t>
      </w:r>
    </w:p>
    <w:p w:rsidR="009D5CB2" w:rsidRDefault="009D5CB2" w:rsidP="009D5CB2">
      <w:pPr>
        <w:rPr>
          <w:sz w:val="24"/>
        </w:rPr>
      </w:pPr>
    </w:p>
    <w:p w:rsidR="009D5CB2" w:rsidRDefault="009D5CB2" w:rsidP="009D5CB2">
      <w:pPr>
        <w:rPr>
          <w:sz w:val="24"/>
        </w:rPr>
      </w:pPr>
    </w:p>
    <w:p w:rsidR="009D5CB2" w:rsidRDefault="009D5CB2" w:rsidP="009D5CB2">
      <w:pPr>
        <w:rPr>
          <w:sz w:val="24"/>
        </w:rPr>
      </w:pPr>
    </w:p>
    <w:p w:rsidR="009D5CB2" w:rsidRDefault="009D5CB2" w:rsidP="009D5CB2">
      <w:pPr>
        <w:pStyle w:val="Zkladntext"/>
        <w:ind w:right="568"/>
        <w:jc w:val="center"/>
        <w:rPr>
          <w:b/>
          <w:sz w:val="24"/>
        </w:rPr>
      </w:pPr>
      <w:r>
        <w:rPr>
          <w:b/>
          <w:sz w:val="24"/>
        </w:rPr>
        <w:t xml:space="preserve">     TRETIA ČASŤ</w:t>
      </w:r>
    </w:p>
    <w:p w:rsidR="009D5CB2" w:rsidRDefault="009D5CB2" w:rsidP="009D5CB2">
      <w:pPr>
        <w:pStyle w:val="Zkladntext"/>
        <w:ind w:right="568"/>
        <w:jc w:val="both"/>
        <w:rPr>
          <w:b/>
          <w:sz w:val="24"/>
        </w:rPr>
      </w:pPr>
    </w:p>
    <w:p w:rsidR="009D5CB2" w:rsidRDefault="009D5CB2" w:rsidP="009D5CB2">
      <w:pPr>
        <w:pStyle w:val="Zarkazkladnhotextu"/>
        <w:jc w:val="center"/>
        <w:rPr>
          <w:rFonts w:ascii="Times New Roman" w:hAnsi="Times New Roman"/>
          <w:b/>
          <w:sz w:val="28"/>
        </w:rPr>
      </w:pPr>
      <w:r>
        <w:rPr>
          <w:rFonts w:ascii="Times New Roman" w:hAnsi="Times New Roman"/>
          <w:b/>
          <w:sz w:val="28"/>
        </w:rPr>
        <w:t>MIESTNY POPLATOK</w:t>
      </w:r>
    </w:p>
    <w:p w:rsidR="009D5CB2" w:rsidRDefault="009D5CB2" w:rsidP="009D5CB2">
      <w:pPr>
        <w:jc w:val="center"/>
        <w:rPr>
          <w:b/>
          <w:sz w:val="24"/>
        </w:rPr>
      </w:pPr>
      <w:r>
        <w:rPr>
          <w:b/>
          <w:sz w:val="24"/>
        </w:rPr>
        <w:t xml:space="preserve">MIESTNY POPLATOK ZA KOMUNÁLNE ODPADY A DROBNÉ STAVEBNÉ ODPADY </w:t>
      </w:r>
    </w:p>
    <w:p w:rsidR="009D5CB2" w:rsidRDefault="009D5CB2" w:rsidP="009D5CB2">
      <w:pPr>
        <w:jc w:val="center"/>
        <w:rPr>
          <w:b/>
          <w:sz w:val="24"/>
        </w:rPr>
      </w:pPr>
      <w:r>
        <w:rPr>
          <w:b/>
          <w:sz w:val="24"/>
        </w:rPr>
        <w:t>§ 13</w:t>
      </w:r>
    </w:p>
    <w:p w:rsidR="009D5CB2" w:rsidRDefault="009D5CB2" w:rsidP="009D5CB2">
      <w:pPr>
        <w:jc w:val="center"/>
        <w:rPr>
          <w:b/>
          <w:sz w:val="24"/>
        </w:rPr>
      </w:pPr>
    </w:p>
    <w:p w:rsidR="009D5CB2" w:rsidRDefault="009D5CB2" w:rsidP="009D5CB2">
      <w:pPr>
        <w:jc w:val="both"/>
        <w:rPr>
          <w:sz w:val="24"/>
        </w:rPr>
      </w:pPr>
      <w:r>
        <w:rPr>
          <w:sz w:val="24"/>
        </w:rPr>
        <w:t>1.Miestny poplatok za  komunálne odpady a drobné  stavebné odpady (ďalej len „poplatok“) sa platí za komunálne odpady a drobné stavebné odpady, ktoré vznikajú na území obce.</w:t>
      </w:r>
    </w:p>
    <w:p w:rsidR="009D5CB2" w:rsidRDefault="009D5CB2" w:rsidP="009D5CB2">
      <w:pPr>
        <w:rPr>
          <w:sz w:val="24"/>
        </w:rPr>
      </w:pPr>
    </w:p>
    <w:p w:rsidR="009D5CB2" w:rsidRDefault="009D5CB2" w:rsidP="009D5CB2">
      <w:pPr>
        <w:rPr>
          <w:sz w:val="24"/>
        </w:rPr>
      </w:pPr>
    </w:p>
    <w:p w:rsidR="009D5CB2" w:rsidRDefault="009D5CB2" w:rsidP="009D5CB2">
      <w:pPr>
        <w:rPr>
          <w:sz w:val="24"/>
        </w:rPr>
      </w:pPr>
      <w:r>
        <w:rPr>
          <w:sz w:val="24"/>
        </w:rPr>
        <w:t>2. Ak ďalej nie je ustanovené inak, poplatok platí poplatník, ktorým je</w:t>
      </w:r>
    </w:p>
    <w:p w:rsidR="009D5CB2" w:rsidRDefault="009D5CB2" w:rsidP="009D5CB2">
      <w:pPr>
        <w:jc w:val="both"/>
        <w:rPr>
          <w:sz w:val="24"/>
        </w:rPr>
      </w:pPr>
      <w:r>
        <w:rPr>
          <w:sz w:val="24"/>
        </w:rPr>
        <w:t>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w:t>
      </w:r>
    </w:p>
    <w:p w:rsidR="009D5CB2" w:rsidRDefault="009D5CB2" w:rsidP="009D5CB2">
      <w:pPr>
        <w:rPr>
          <w:sz w:val="24"/>
        </w:rPr>
      </w:pPr>
      <w:r>
        <w:rPr>
          <w:sz w:val="24"/>
        </w:rPr>
        <w:t>b) právnická  osoba,  ktorá  je   oprávnená  užívať  alebo  užíva nehnuteľnosť nachádzajúcu sa na území  obce na iný účel ako na podnikanie,</w:t>
      </w:r>
    </w:p>
    <w:p w:rsidR="009D5CB2" w:rsidRDefault="009D5CB2" w:rsidP="009D5CB2">
      <w:pPr>
        <w:jc w:val="both"/>
        <w:rPr>
          <w:sz w:val="24"/>
        </w:rPr>
      </w:pPr>
      <w:r>
        <w:rPr>
          <w:sz w:val="24"/>
        </w:rPr>
        <w:lastRenderedPageBreak/>
        <w:t>c) podnikateľ, ktorý je oprávnený užívať alebo užíva nehnuteľnosť nachádzajúcu sa na území obce na účel podnikania.</w:t>
      </w:r>
    </w:p>
    <w:p w:rsidR="009D5CB2" w:rsidRDefault="009D5CB2" w:rsidP="009D5CB2">
      <w:pPr>
        <w:jc w:val="both"/>
        <w:rPr>
          <w:sz w:val="24"/>
        </w:rPr>
      </w:pPr>
      <w:r>
        <w:rPr>
          <w:sz w:val="24"/>
        </w:rPr>
        <w:t>3. Ak má osoba podľa odseku  2 písm. a) v obci súčasne trvalý pobyt  a prechodný  pobyt, poplatok  platí iba  z dôvodu  trvalého pobytu. Ak  má osoba podľa odseku  2 písm. a) tohto ustanovenia v obci  trvalý pobyt alebo prechodný  pobyt a súčasne  je oprávnená užívať  alebo užíva nehnuteľnosť  na iný  účel ako  na podnikanie,  poplatok platí iba z dôvodu trvalého pobytu alebo prechodného pobytu /to neplatí, ak je v obci zavedený množstvový zber/.</w:t>
      </w:r>
    </w:p>
    <w:p w:rsidR="009D5CB2" w:rsidRDefault="009D5CB2" w:rsidP="009D5CB2">
      <w:pPr>
        <w:jc w:val="both"/>
        <w:rPr>
          <w:sz w:val="24"/>
        </w:rPr>
      </w:pPr>
      <w:r>
        <w:rPr>
          <w:sz w:val="24"/>
        </w:rPr>
        <w:t>4. Poplatok od  poplatníka v ustanovenej  výške pre obec  vyberá a za vybraný poplatok ručí</w:t>
      </w:r>
    </w:p>
    <w:p w:rsidR="009D5CB2" w:rsidRDefault="009D5CB2" w:rsidP="009D5CB2">
      <w:pPr>
        <w:jc w:val="both"/>
        <w:rPr>
          <w:sz w:val="24"/>
        </w:rPr>
      </w:pPr>
      <w:r>
        <w:rPr>
          <w:sz w:val="24"/>
        </w:rPr>
        <w:t>a/ vlastník nehnuteľnosti; ak  je nehnuteľnosť v spoluvlastníctve viacerých  spoluvlastníkov  alebo  ak  ide  o  bytový dom, poplatok  vyberá a  za  vybraný  poplatok ručí  zástupca alebo správca určený spoluvlastníkmi, ak s výberom poplatku zástupca alebo  správca súhlasí;  ak nedošlo  k určeniu  zástupcu alebo správcu, obec  určí spomedzi vlastníkov  alebo spoluvlastníkov zástupcu, ktorý poplatok pre obec vyberie,</w:t>
      </w:r>
    </w:p>
    <w:p w:rsidR="009D5CB2" w:rsidRDefault="009D5CB2" w:rsidP="009D5CB2">
      <w:pPr>
        <w:jc w:val="both"/>
        <w:rPr>
          <w:sz w:val="24"/>
        </w:rPr>
      </w:pPr>
      <w:r>
        <w:rPr>
          <w:sz w:val="24"/>
        </w:rPr>
        <w:t>b/ správca, ak je vlastníkom nehnuteľnosti štát, vyšší územný celok alebo obec (ďalej len "platiteľ").  Platiteľ a poplatník sa môžu písomne dohodnúť, že poplatok obci  odvedie priamo poplatník; za  odvedenie poplatku  obci ručí platiteľ.</w:t>
      </w:r>
    </w:p>
    <w:p w:rsidR="009D5CB2" w:rsidRDefault="009D5CB2" w:rsidP="009D5CB2">
      <w:pPr>
        <w:jc w:val="both"/>
        <w:rPr>
          <w:sz w:val="24"/>
        </w:rPr>
      </w:pPr>
    </w:p>
    <w:p w:rsidR="009D5CB2" w:rsidRDefault="009D5CB2" w:rsidP="009D5CB2">
      <w:pPr>
        <w:jc w:val="both"/>
        <w:rPr>
          <w:sz w:val="24"/>
        </w:rPr>
      </w:pPr>
      <w:r>
        <w:rPr>
          <w:sz w:val="24"/>
        </w:rPr>
        <w:t>5. Poplatková   povinnosť   vzniká   dňom,   ktorým   nastane skutočnosť uvedená v odseku 2 tohto ustanovenia. Poplatková povinnosť zaniká dňom, ktorým zanikne skutočnosť zakladajúca vznik poplatkovej povinnosti.</w:t>
      </w:r>
    </w:p>
    <w:p w:rsidR="009D5CB2" w:rsidRDefault="009D5CB2" w:rsidP="009D5CB2">
      <w:pPr>
        <w:rPr>
          <w:sz w:val="24"/>
        </w:rPr>
      </w:pPr>
      <w:r>
        <w:rPr>
          <w:sz w:val="24"/>
        </w:rPr>
        <w:t>6. Sadzba poplatku je</w:t>
      </w:r>
    </w:p>
    <w:p w:rsidR="009D5CB2" w:rsidRDefault="009D5CB2" w:rsidP="009D5CB2">
      <w:pPr>
        <w:pStyle w:val="Zkladntext"/>
        <w:spacing w:line="376" w:lineRule="auto"/>
        <w:rPr>
          <w:sz w:val="24"/>
        </w:rPr>
      </w:pPr>
      <w:r>
        <w:rPr>
          <w:sz w:val="24"/>
        </w:rPr>
        <w:t xml:space="preserve">a/ </w:t>
      </w:r>
      <w:r w:rsidRPr="003124FD">
        <w:rPr>
          <w:b/>
          <w:sz w:val="24"/>
        </w:rPr>
        <w:t>0,02</w:t>
      </w:r>
      <w:r>
        <w:rPr>
          <w:b/>
          <w:sz w:val="24"/>
        </w:rPr>
        <w:t>73</w:t>
      </w:r>
      <w:r w:rsidRPr="003124FD">
        <w:rPr>
          <w:b/>
          <w:sz w:val="24"/>
        </w:rPr>
        <w:t xml:space="preserve"> eura</w:t>
      </w:r>
      <w:r>
        <w:rPr>
          <w:sz w:val="24"/>
        </w:rPr>
        <w:t xml:space="preserve"> za osobu a kalendárny deň podľa § 78 ods. 1 písm.b</w:t>
      </w:r>
    </w:p>
    <w:p w:rsidR="009D5CB2" w:rsidRPr="001C5B2F" w:rsidRDefault="009D5CB2" w:rsidP="009D5CB2">
      <w:pPr>
        <w:pStyle w:val="Zkladntext"/>
        <w:spacing w:line="376" w:lineRule="auto"/>
        <w:rPr>
          <w:sz w:val="24"/>
        </w:rPr>
      </w:pPr>
      <w:r>
        <w:rPr>
          <w:sz w:val="24"/>
        </w:rPr>
        <w:t xml:space="preserve">    (</w:t>
      </w:r>
      <w:r>
        <w:rPr>
          <w:b/>
          <w:sz w:val="24"/>
        </w:rPr>
        <w:t>10</w:t>
      </w:r>
      <w:r w:rsidRPr="00605800">
        <w:rPr>
          <w:b/>
          <w:sz w:val="24"/>
        </w:rPr>
        <w:t xml:space="preserve"> eura za rok</w:t>
      </w:r>
      <w:r>
        <w:rPr>
          <w:sz w:val="24"/>
        </w:rPr>
        <w:t>)</w:t>
      </w:r>
    </w:p>
    <w:p w:rsidR="009D5CB2" w:rsidRDefault="009D5CB2" w:rsidP="009D5CB2">
      <w:pPr>
        <w:jc w:val="both"/>
        <w:rPr>
          <w:sz w:val="24"/>
        </w:rPr>
      </w:pPr>
      <w:r>
        <w:rPr>
          <w:sz w:val="24"/>
        </w:rPr>
        <w:t>7. Poplatník  je povinný  do jedného  mesiaca odo  dňa vzniku povinnosti platiť poplatok, odo dňa, keď nastala skutočnosť, ktorá má  vplyv na  zánik poplatkovej  povinnosti, ako  aj od  skončenia obdobia  určeného obcou,  za ktoré  platil poplatok,  v prípade ak došlo k zmene už ohlásených údajov, ohlásiť obci</w:t>
      </w:r>
    </w:p>
    <w:p w:rsidR="009D5CB2" w:rsidRDefault="009D5CB2" w:rsidP="009D5CB2">
      <w:pPr>
        <w:jc w:val="both"/>
        <w:rPr>
          <w:sz w:val="24"/>
        </w:rPr>
      </w:pPr>
      <w:r>
        <w:rPr>
          <w:sz w:val="24"/>
        </w:rPr>
        <w:t>a/ svoje  meno,  priezvisko,  dátum  narodenia,  adresu  trvalého pobytu,  adresu prechodného  pobytu (ďalej  len "identifikačné údaje"); ak  je poplatníkom osoba podľa  odseku 2 písm. b) alebo písm. c) tohto ustanovenia názov alebo obchodné meno,  sídlo alebo miesto podnikania, identifikačné číslo (IČO),</w:t>
      </w:r>
    </w:p>
    <w:p w:rsidR="009D5CB2" w:rsidRDefault="009D5CB2" w:rsidP="009D5CB2">
      <w:pPr>
        <w:jc w:val="both"/>
        <w:rPr>
          <w:sz w:val="24"/>
        </w:rPr>
      </w:pPr>
      <w:r>
        <w:rPr>
          <w:sz w:val="24"/>
        </w:rPr>
        <w:t>b/ identifikačné  údaje  iných  osôb,  ak  za  ne plní povinnosti poplatníka podľa § 77 ods. 7 zákona o miestnych daniach,</w:t>
      </w:r>
    </w:p>
    <w:p w:rsidR="009D5CB2" w:rsidRDefault="009D5CB2" w:rsidP="009D5CB2">
      <w:pPr>
        <w:numPr>
          <w:ilvl w:val="0"/>
          <w:numId w:val="2"/>
        </w:numPr>
        <w:jc w:val="both"/>
        <w:rPr>
          <w:sz w:val="24"/>
        </w:rPr>
      </w:pPr>
      <w:r>
        <w:rPr>
          <w:sz w:val="24"/>
        </w:rPr>
        <w:t xml:space="preserve">Poplatok vyrubí obec platobným výmerom </w:t>
      </w:r>
    </w:p>
    <w:p w:rsidR="009D5CB2" w:rsidRDefault="009D5CB2" w:rsidP="009D5CB2">
      <w:pPr>
        <w:jc w:val="both"/>
        <w:rPr>
          <w:i/>
          <w:sz w:val="24"/>
        </w:rPr>
      </w:pPr>
    </w:p>
    <w:p w:rsidR="009D5CB2" w:rsidRDefault="009D5CB2" w:rsidP="009D5CB2">
      <w:pPr>
        <w:pStyle w:val="Zarkazkladnhotextu"/>
        <w:numPr>
          <w:ilvl w:val="0"/>
          <w:numId w:val="2"/>
        </w:numPr>
        <w:rPr>
          <w:rFonts w:ascii="Times New Roman" w:hAnsi="Times New Roman"/>
        </w:rPr>
      </w:pPr>
      <w:r>
        <w:rPr>
          <w:rFonts w:ascii="Times New Roman" w:hAnsi="Times New Roman"/>
        </w:rPr>
        <w:t>Splatnosť poplatku  je do 31. marca  zdaňovacieho obdobia</w:t>
      </w:r>
    </w:p>
    <w:p w:rsidR="009D5CB2" w:rsidRDefault="009D5CB2" w:rsidP="009D5CB2">
      <w:pPr>
        <w:rPr>
          <w:sz w:val="24"/>
        </w:rPr>
      </w:pPr>
      <w:r>
        <w:rPr>
          <w:sz w:val="24"/>
        </w:rPr>
        <w:t xml:space="preserve">10. Obec poplatok  zníži podľa najnižšej  sadzby alebo odpustí za obdobie, za ktoré poplatník obci preukáže na základe nasledovných podkladov: </w:t>
      </w:r>
    </w:p>
    <w:p w:rsidR="009D5CB2" w:rsidRDefault="009D5CB2" w:rsidP="009D5CB2">
      <w:pPr>
        <w:rPr>
          <w:sz w:val="24"/>
        </w:rPr>
      </w:pPr>
      <w:r>
        <w:rPr>
          <w:sz w:val="24"/>
        </w:rPr>
        <w:t>a/ potvrdenie o pobyte v zahraničí</w:t>
      </w:r>
    </w:p>
    <w:p w:rsidR="009D5CB2" w:rsidRDefault="009D5CB2" w:rsidP="009D5CB2">
      <w:pPr>
        <w:jc w:val="both"/>
        <w:rPr>
          <w:sz w:val="24"/>
        </w:rPr>
      </w:pPr>
    </w:p>
    <w:p w:rsidR="009D5CB2" w:rsidRDefault="009D5CB2" w:rsidP="009D5CB2">
      <w:pPr>
        <w:jc w:val="both"/>
        <w:rPr>
          <w:sz w:val="24"/>
        </w:rPr>
      </w:pPr>
      <w:r>
        <w:rPr>
          <w:sz w:val="24"/>
        </w:rPr>
        <w:t>11. Poplatok sa určuje na obdobie jedného kalendárneho roka</w:t>
      </w:r>
    </w:p>
    <w:p w:rsidR="009D5CB2" w:rsidRDefault="009D5CB2" w:rsidP="009D5CB2">
      <w:pPr>
        <w:jc w:val="both"/>
        <w:rPr>
          <w:sz w:val="24"/>
        </w:rPr>
      </w:pPr>
      <w:r>
        <w:rPr>
          <w:sz w:val="24"/>
        </w:rPr>
        <w:t xml:space="preserve">    -   Fyzické osoby -   ako súčin sadzby poplatku a   počtu kalendárnych dní v určenom období počas ktorých má alebo bude mať poplatník  v obci trvalý pobyt alebo prechodný pobyt  </w:t>
      </w:r>
    </w:p>
    <w:p w:rsidR="009D5CB2" w:rsidRDefault="009D5CB2" w:rsidP="009D5CB2">
      <w:pPr>
        <w:jc w:val="both"/>
        <w:rPr>
          <w:b/>
          <w:sz w:val="24"/>
        </w:rPr>
      </w:pPr>
      <w:r>
        <w:rPr>
          <w:sz w:val="24"/>
        </w:rPr>
        <w:t xml:space="preserve">t.j. </w:t>
      </w:r>
      <w:r>
        <w:rPr>
          <w:b/>
          <w:sz w:val="24"/>
        </w:rPr>
        <w:t xml:space="preserve">ročný poplatok je 10 eura na osobu, </w:t>
      </w:r>
    </w:p>
    <w:p w:rsidR="009D5CB2" w:rsidRDefault="009D5CB2" w:rsidP="009D5CB2">
      <w:pPr>
        <w:jc w:val="both"/>
        <w:rPr>
          <w:sz w:val="24"/>
        </w:rPr>
      </w:pPr>
      <w:r>
        <w:rPr>
          <w:sz w:val="24"/>
        </w:rPr>
        <w:t xml:space="preserve"> a za odvoz každej </w:t>
      </w:r>
      <w:smartTag w:uri="urn:schemas-microsoft-com:office:smarttags" w:element="metricconverter">
        <w:smartTagPr>
          <w:attr w:name="ProductID" w:val="110 l"/>
        </w:smartTagPr>
        <w:r>
          <w:rPr>
            <w:sz w:val="24"/>
          </w:rPr>
          <w:t>110 l</w:t>
        </w:r>
      </w:smartTag>
      <w:r>
        <w:rPr>
          <w:sz w:val="24"/>
        </w:rPr>
        <w:t xml:space="preserve"> nádoby treba zaplatiť </w:t>
      </w:r>
      <w:r w:rsidRPr="003124FD">
        <w:rPr>
          <w:b/>
          <w:sz w:val="24"/>
        </w:rPr>
        <w:t>0,3</w:t>
      </w:r>
      <w:r>
        <w:rPr>
          <w:b/>
          <w:sz w:val="24"/>
        </w:rPr>
        <w:t>0</w:t>
      </w:r>
      <w:r w:rsidRPr="003124FD">
        <w:rPr>
          <w:b/>
          <w:sz w:val="24"/>
        </w:rPr>
        <w:t xml:space="preserve"> eura</w:t>
      </w:r>
      <w:r>
        <w:rPr>
          <w:sz w:val="24"/>
        </w:rPr>
        <w:t xml:space="preserve"> </w:t>
      </w:r>
    </w:p>
    <w:p w:rsidR="009D5CB2" w:rsidRDefault="009D5CB2" w:rsidP="009D5CB2">
      <w:pPr>
        <w:jc w:val="both"/>
        <w:rPr>
          <w:sz w:val="24"/>
        </w:rPr>
      </w:pPr>
      <w:r>
        <w:rPr>
          <w:sz w:val="24"/>
        </w:rPr>
        <w:t xml:space="preserve"> vo forme kúpu </w:t>
      </w:r>
      <w:r w:rsidRPr="003124FD">
        <w:rPr>
          <w:sz w:val="24"/>
          <w:u w:val="single"/>
        </w:rPr>
        <w:t xml:space="preserve">žetónov </w:t>
      </w:r>
    </w:p>
    <w:p w:rsidR="009D5CB2" w:rsidRDefault="009D5CB2" w:rsidP="009D5CB2">
      <w:pPr>
        <w:jc w:val="both"/>
        <w:rPr>
          <w:sz w:val="24"/>
        </w:rPr>
      </w:pPr>
      <w:r>
        <w:rPr>
          <w:sz w:val="24"/>
        </w:rPr>
        <w:t xml:space="preserve">- Fyzické osoby – pri nehnuteľnostiach využívaných na rekreáciu – chalupári – poplatok za odpad </w:t>
      </w:r>
      <w:r>
        <w:rPr>
          <w:b/>
          <w:sz w:val="24"/>
        </w:rPr>
        <w:t xml:space="preserve">10 </w:t>
      </w:r>
      <w:r w:rsidRPr="00614567">
        <w:rPr>
          <w:b/>
          <w:sz w:val="24"/>
        </w:rPr>
        <w:t>eura/rok</w:t>
      </w:r>
      <w:r>
        <w:rPr>
          <w:sz w:val="24"/>
        </w:rPr>
        <w:t xml:space="preserve"> na jeden objekt (chalupu).</w:t>
      </w:r>
    </w:p>
    <w:p w:rsidR="009D5CB2" w:rsidRDefault="009D5CB2" w:rsidP="009D5CB2">
      <w:pPr>
        <w:jc w:val="both"/>
        <w:rPr>
          <w:sz w:val="24"/>
        </w:rPr>
      </w:pPr>
    </w:p>
    <w:p w:rsidR="009D5CB2" w:rsidRDefault="009D5CB2" w:rsidP="009D5CB2">
      <w:pPr>
        <w:rPr>
          <w:sz w:val="24"/>
          <w:szCs w:val="24"/>
        </w:rPr>
      </w:pPr>
      <w:r>
        <w:rPr>
          <w:sz w:val="24"/>
          <w:szCs w:val="24"/>
        </w:rPr>
        <w:t xml:space="preserve">-  </w:t>
      </w:r>
      <w:r w:rsidRPr="00763983">
        <w:rPr>
          <w:sz w:val="24"/>
          <w:szCs w:val="24"/>
        </w:rPr>
        <w:t xml:space="preserve">Právnické osoby, podnikateľia - súčin sadzby poplatku, </w:t>
      </w:r>
      <w:r>
        <w:rPr>
          <w:sz w:val="24"/>
          <w:szCs w:val="24"/>
        </w:rPr>
        <w:t xml:space="preserve">počtu kalendárnych dní     </w:t>
      </w:r>
    </w:p>
    <w:p w:rsidR="009D5CB2" w:rsidRDefault="009D5CB2" w:rsidP="009D5CB2">
      <w:pPr>
        <w:rPr>
          <w:sz w:val="24"/>
          <w:szCs w:val="24"/>
        </w:rPr>
      </w:pPr>
      <w:r>
        <w:rPr>
          <w:sz w:val="24"/>
          <w:szCs w:val="24"/>
        </w:rPr>
        <w:t xml:space="preserve">   určeného obdobia a ukazovateľa dennej </w:t>
      </w:r>
      <w:r w:rsidRPr="00763983">
        <w:rPr>
          <w:sz w:val="24"/>
          <w:szCs w:val="24"/>
        </w:rPr>
        <w:t>produkcie</w:t>
      </w:r>
      <w:r w:rsidRPr="00763983">
        <w:rPr>
          <w:sz w:val="24"/>
          <w:szCs w:val="24"/>
        </w:rPr>
        <w:br/>
        <w:t>- ukazovateľ dennej produkcie – priemerný počet zamest</w:t>
      </w:r>
      <w:r>
        <w:rPr>
          <w:sz w:val="24"/>
          <w:szCs w:val="24"/>
        </w:rPr>
        <w:t xml:space="preserve">nancov neznížený o počet osôb, </w:t>
      </w:r>
      <w:r w:rsidRPr="00763983">
        <w:rPr>
          <w:sz w:val="24"/>
          <w:szCs w:val="24"/>
        </w:rPr>
        <w:t>ktoré majú v obci trvalý alebo prechodný pobyt, vynásobený koeficientom</w:t>
      </w:r>
    </w:p>
    <w:p w:rsidR="009D5CB2" w:rsidRDefault="009D5CB2" w:rsidP="009D5CB2">
      <w:pPr>
        <w:rPr>
          <w:sz w:val="24"/>
          <w:szCs w:val="24"/>
        </w:rPr>
      </w:pPr>
      <w:r w:rsidRPr="00763983">
        <w:rPr>
          <w:sz w:val="24"/>
          <w:szCs w:val="24"/>
        </w:rPr>
        <w:t xml:space="preserve"> </w:t>
      </w:r>
      <w:r>
        <w:rPr>
          <w:sz w:val="24"/>
          <w:szCs w:val="24"/>
        </w:rPr>
        <w:t xml:space="preserve">/ koeficient 0,99 / </w:t>
      </w:r>
    </w:p>
    <w:p w:rsidR="009D5CB2" w:rsidRDefault="009D5CB2" w:rsidP="009D5CB2">
      <w:pPr>
        <w:rPr>
          <w:b/>
          <w:sz w:val="24"/>
          <w:szCs w:val="24"/>
        </w:rPr>
      </w:pPr>
      <w:r>
        <w:rPr>
          <w:sz w:val="24"/>
          <w:szCs w:val="24"/>
        </w:rPr>
        <w:t>t.j</w:t>
      </w:r>
      <w:r w:rsidRPr="00763983">
        <w:rPr>
          <w:b/>
          <w:sz w:val="24"/>
          <w:szCs w:val="24"/>
        </w:rPr>
        <w:t xml:space="preserve">. ročný poplatok je </w:t>
      </w:r>
      <w:r>
        <w:rPr>
          <w:b/>
          <w:sz w:val="24"/>
          <w:szCs w:val="24"/>
        </w:rPr>
        <w:t xml:space="preserve">14,- eura </w:t>
      </w:r>
      <w:r w:rsidRPr="00763983">
        <w:rPr>
          <w:b/>
          <w:sz w:val="24"/>
          <w:szCs w:val="24"/>
        </w:rPr>
        <w:t>na jedného zamestnanca</w:t>
      </w:r>
      <w:r>
        <w:rPr>
          <w:b/>
          <w:sz w:val="24"/>
          <w:szCs w:val="24"/>
        </w:rPr>
        <w:t xml:space="preserve">, </w:t>
      </w:r>
    </w:p>
    <w:p w:rsidR="009D5CB2" w:rsidRDefault="009D5CB2" w:rsidP="009D5CB2">
      <w:pPr>
        <w:rPr>
          <w:sz w:val="24"/>
          <w:szCs w:val="24"/>
        </w:rPr>
      </w:pPr>
      <w:r>
        <w:rPr>
          <w:b/>
          <w:sz w:val="24"/>
          <w:szCs w:val="24"/>
        </w:rPr>
        <w:t xml:space="preserve">     ďalší zamestnanec 7,- eura </w:t>
      </w:r>
      <w:r>
        <w:rPr>
          <w:sz w:val="24"/>
          <w:szCs w:val="24"/>
        </w:rPr>
        <w:t xml:space="preserve"> </w:t>
      </w:r>
      <w:r>
        <w:rPr>
          <w:sz w:val="24"/>
          <w:szCs w:val="24"/>
        </w:rPr>
        <w:br/>
        <w:t xml:space="preserve">- </w:t>
      </w:r>
      <w:r w:rsidRPr="00763983">
        <w:rPr>
          <w:sz w:val="24"/>
          <w:szCs w:val="24"/>
        </w:rPr>
        <w:t xml:space="preserve"> Pri množstvovom zbere, správca poplatku určí poplatok ako súčin frekvencie </w:t>
      </w:r>
      <w:r>
        <w:rPr>
          <w:sz w:val="24"/>
          <w:szCs w:val="24"/>
        </w:rPr>
        <w:t xml:space="preserve"> </w:t>
      </w:r>
    </w:p>
    <w:p w:rsidR="009D5CB2" w:rsidRDefault="009D5CB2" w:rsidP="009D5CB2">
      <w:pPr>
        <w:rPr>
          <w:sz w:val="24"/>
          <w:szCs w:val="24"/>
        </w:rPr>
      </w:pPr>
      <w:r>
        <w:rPr>
          <w:sz w:val="24"/>
          <w:szCs w:val="24"/>
        </w:rPr>
        <w:t xml:space="preserve">    </w:t>
      </w:r>
      <w:r w:rsidRPr="00763983">
        <w:rPr>
          <w:sz w:val="24"/>
          <w:szCs w:val="24"/>
        </w:rPr>
        <w:t xml:space="preserve">odvozov, sadzby a objemu zbernej nádoby, ktorú poplatník užíva v súlade so </w:t>
      </w:r>
    </w:p>
    <w:p w:rsidR="009D5CB2" w:rsidRPr="00763983" w:rsidRDefault="009D5CB2" w:rsidP="009D5CB2">
      <w:pPr>
        <w:rPr>
          <w:sz w:val="24"/>
          <w:szCs w:val="24"/>
        </w:rPr>
      </w:pPr>
      <w:r>
        <w:rPr>
          <w:sz w:val="24"/>
          <w:szCs w:val="24"/>
        </w:rPr>
        <w:t xml:space="preserve">    </w:t>
      </w:r>
      <w:r w:rsidRPr="00763983">
        <w:rPr>
          <w:sz w:val="24"/>
          <w:szCs w:val="24"/>
        </w:rPr>
        <w:t>zavedeným systémom zberu komunálnych odpadov a drobných stavebných odpadov.</w:t>
      </w:r>
    </w:p>
    <w:p w:rsidR="009D5CB2" w:rsidRDefault="009D5CB2" w:rsidP="009D5CB2">
      <w:pPr>
        <w:jc w:val="both"/>
        <w:rPr>
          <w:sz w:val="24"/>
          <w:szCs w:val="24"/>
        </w:rPr>
      </w:pPr>
      <w:r>
        <w:rPr>
          <w:sz w:val="24"/>
          <w:szCs w:val="24"/>
        </w:rPr>
        <w:t xml:space="preserve">    </w:t>
      </w:r>
      <w:r w:rsidRPr="00763983">
        <w:rPr>
          <w:sz w:val="24"/>
          <w:szCs w:val="24"/>
        </w:rPr>
        <w:t xml:space="preserve">a u podnikateľa, ktorý je oprávnený užívať alebo užíva nehnuteľnosť nachádzajúci sa </w:t>
      </w:r>
    </w:p>
    <w:p w:rsidR="009D5CB2" w:rsidRPr="00763983" w:rsidRDefault="009D5CB2" w:rsidP="009D5CB2">
      <w:pPr>
        <w:jc w:val="both"/>
        <w:rPr>
          <w:sz w:val="24"/>
          <w:szCs w:val="24"/>
        </w:rPr>
      </w:pPr>
      <w:r>
        <w:rPr>
          <w:sz w:val="24"/>
          <w:szCs w:val="24"/>
        </w:rPr>
        <w:t xml:space="preserve">    </w:t>
      </w:r>
      <w:r w:rsidRPr="00763983">
        <w:rPr>
          <w:sz w:val="24"/>
          <w:szCs w:val="24"/>
        </w:rPr>
        <w:t>na území obce na účel podnikania</w:t>
      </w:r>
    </w:p>
    <w:p w:rsidR="009D5CB2" w:rsidRPr="00763983" w:rsidRDefault="009D5CB2" w:rsidP="009D5CB2">
      <w:pPr>
        <w:numPr>
          <w:ilvl w:val="0"/>
          <w:numId w:val="1"/>
        </w:numPr>
        <w:jc w:val="both"/>
        <w:rPr>
          <w:sz w:val="24"/>
          <w:szCs w:val="24"/>
        </w:rPr>
      </w:pPr>
      <w:r>
        <w:rPr>
          <w:sz w:val="24"/>
          <w:szCs w:val="24"/>
        </w:rPr>
        <w:t xml:space="preserve">poplatok za uloženie stavebného odpadu   </w:t>
      </w:r>
      <w:r w:rsidRPr="003C177F">
        <w:rPr>
          <w:b/>
          <w:sz w:val="24"/>
          <w:szCs w:val="24"/>
        </w:rPr>
        <w:t>8,</w:t>
      </w:r>
      <w:r>
        <w:rPr>
          <w:b/>
          <w:sz w:val="24"/>
          <w:szCs w:val="24"/>
        </w:rPr>
        <w:t>50</w:t>
      </w:r>
      <w:r w:rsidRPr="003C177F">
        <w:rPr>
          <w:b/>
          <w:sz w:val="24"/>
          <w:szCs w:val="24"/>
        </w:rPr>
        <w:t xml:space="preserve"> eura  / t  </w:t>
      </w:r>
      <w:r>
        <w:rPr>
          <w:sz w:val="24"/>
          <w:szCs w:val="24"/>
        </w:rPr>
        <w:t xml:space="preserve"> </w:t>
      </w:r>
    </w:p>
    <w:p w:rsidR="009D5CB2" w:rsidRDefault="009D5CB2" w:rsidP="009D5CB2">
      <w:pPr>
        <w:pStyle w:val="Nadpis4"/>
        <w:rPr>
          <w:szCs w:val="24"/>
        </w:rPr>
      </w:pPr>
    </w:p>
    <w:p w:rsidR="009D5CB2" w:rsidRPr="00763983" w:rsidRDefault="009D5CB2" w:rsidP="009D5CB2">
      <w:pPr>
        <w:pStyle w:val="Nadpis4"/>
        <w:rPr>
          <w:szCs w:val="24"/>
        </w:rPr>
      </w:pPr>
      <w:r w:rsidRPr="00763983">
        <w:rPr>
          <w:szCs w:val="24"/>
        </w:rPr>
        <w:t xml:space="preserve">ŠTVRTÁ ČASŤ </w:t>
      </w:r>
    </w:p>
    <w:p w:rsidR="009D5CB2" w:rsidRDefault="009D5CB2" w:rsidP="009D5CB2"/>
    <w:p w:rsidR="009D5CB2" w:rsidRDefault="009D5CB2" w:rsidP="009D5CB2">
      <w:pPr>
        <w:pStyle w:val="Nadpis9"/>
        <w:rPr>
          <w:b w:val="0"/>
          <w:i w:val="0"/>
        </w:rPr>
      </w:pPr>
      <w:r>
        <w:rPr>
          <w:i w:val="0"/>
        </w:rPr>
        <w:t>SPOLOČNÉ A ZÁVEREČNÉ USTANOVENIA</w:t>
      </w:r>
    </w:p>
    <w:p w:rsidR="009D5CB2" w:rsidRDefault="009D5CB2" w:rsidP="009D5CB2">
      <w:pPr>
        <w:jc w:val="center"/>
        <w:rPr>
          <w:b/>
          <w:sz w:val="24"/>
        </w:rPr>
      </w:pPr>
      <w:r>
        <w:rPr>
          <w:b/>
          <w:sz w:val="24"/>
        </w:rPr>
        <w:t xml:space="preserve">        SPOLOČNÉ USTANOVENIA</w:t>
      </w:r>
    </w:p>
    <w:p w:rsidR="009D5CB2" w:rsidRDefault="009D5CB2" w:rsidP="009D5CB2">
      <w:pPr>
        <w:jc w:val="center"/>
        <w:rPr>
          <w:b/>
          <w:sz w:val="24"/>
        </w:rPr>
      </w:pPr>
      <w:r>
        <w:rPr>
          <w:b/>
          <w:sz w:val="24"/>
        </w:rPr>
        <w:t>§ 14</w:t>
      </w:r>
    </w:p>
    <w:p w:rsidR="009D5CB2" w:rsidRDefault="009D5CB2" w:rsidP="009D5CB2">
      <w:pPr>
        <w:jc w:val="center"/>
        <w:rPr>
          <w:b/>
          <w:sz w:val="24"/>
        </w:rPr>
      </w:pPr>
    </w:p>
    <w:p w:rsidR="009D5CB2" w:rsidRDefault="009D5CB2" w:rsidP="009D5CB2">
      <w:pPr>
        <w:jc w:val="both"/>
        <w:rPr>
          <w:sz w:val="24"/>
        </w:rPr>
      </w:pPr>
      <w:r>
        <w:rPr>
          <w:sz w:val="24"/>
        </w:rPr>
        <w:t>1. Správu miestnych daní a miestneho poplatku vykonáva   obec   Čiližská Radvaň  prostredníctvom starostu obce a poverených zamestnancov obce  Čiližská Radvaň</w:t>
      </w:r>
    </w:p>
    <w:p w:rsidR="009D5CB2" w:rsidRDefault="009D5CB2" w:rsidP="009D5CB2">
      <w:pPr>
        <w:jc w:val="both"/>
        <w:rPr>
          <w:sz w:val="24"/>
        </w:rPr>
      </w:pPr>
      <w:r>
        <w:rPr>
          <w:sz w:val="24"/>
        </w:rPr>
        <w:t>2.Postavenie povereného zamestnanca obce - správcu dane z nehnuteľnosti nemá hlavný kontrolór obce Čiližská Radvaň</w:t>
      </w:r>
    </w:p>
    <w:p w:rsidR="009D5CB2" w:rsidRDefault="009D5CB2" w:rsidP="009D5CB2">
      <w:pPr>
        <w:jc w:val="center"/>
        <w:rPr>
          <w:b/>
          <w:sz w:val="24"/>
        </w:rPr>
      </w:pPr>
    </w:p>
    <w:p w:rsidR="009D5CB2" w:rsidRDefault="009D5CB2" w:rsidP="009D5CB2">
      <w:pPr>
        <w:jc w:val="center"/>
        <w:rPr>
          <w:b/>
          <w:sz w:val="24"/>
        </w:rPr>
      </w:pPr>
      <w:r>
        <w:rPr>
          <w:b/>
          <w:sz w:val="24"/>
        </w:rPr>
        <w:t>ZÁVEREČNÉ USTANOVENIA</w:t>
      </w:r>
    </w:p>
    <w:p w:rsidR="009D5CB2" w:rsidRDefault="009D5CB2" w:rsidP="009D5CB2">
      <w:pPr>
        <w:jc w:val="center"/>
        <w:rPr>
          <w:b/>
          <w:sz w:val="24"/>
        </w:rPr>
      </w:pPr>
      <w:r>
        <w:rPr>
          <w:b/>
          <w:sz w:val="24"/>
        </w:rPr>
        <w:t xml:space="preserve">§ 15 </w:t>
      </w:r>
    </w:p>
    <w:p w:rsidR="009D5CB2" w:rsidRDefault="009D5CB2" w:rsidP="009D5CB2">
      <w:pPr>
        <w:jc w:val="center"/>
        <w:rPr>
          <w:b/>
          <w:sz w:val="24"/>
        </w:rPr>
      </w:pPr>
    </w:p>
    <w:p w:rsidR="009D5CB2" w:rsidRDefault="009D5CB2" w:rsidP="009D5CB2">
      <w:pPr>
        <w:jc w:val="both"/>
        <w:rPr>
          <w:sz w:val="24"/>
        </w:rPr>
      </w:pPr>
      <w:r>
        <w:rPr>
          <w:sz w:val="24"/>
        </w:rPr>
        <w:t>1. Pokiaľ  v  tomto  všeobecne  záväznom  nariadení nie je podrobnejšia úprava,  odkazuje sa na zákon o miestnych daniach a zák. SNR   č. 511/1992  Zb.  o  správe  daní  a  poplatkov  v  znení neskorších predpisov.</w:t>
      </w:r>
    </w:p>
    <w:p w:rsidR="009D5CB2" w:rsidRDefault="009D5CB2" w:rsidP="009D5CB2">
      <w:pPr>
        <w:jc w:val="both"/>
        <w:rPr>
          <w:sz w:val="24"/>
        </w:rPr>
      </w:pPr>
      <w:r>
        <w:rPr>
          <w:sz w:val="24"/>
        </w:rPr>
        <w:t>2. Na  tomto všeobecne záväznom nariadení obce Čiližská Radvaň sa uznieslo Obecné zastupiteľstvo v Čiližskej Radvani  a to dňa  5. 12. 2011</w:t>
      </w:r>
    </w:p>
    <w:p w:rsidR="009D5CB2" w:rsidRDefault="009D5CB2" w:rsidP="009D5CB2">
      <w:pPr>
        <w:jc w:val="both"/>
        <w:rPr>
          <w:sz w:val="24"/>
        </w:rPr>
      </w:pPr>
      <w:r>
        <w:rPr>
          <w:sz w:val="24"/>
        </w:rPr>
        <w:t xml:space="preserve">3. Dňom  účinnosti tohto  všeobecne  záväzného nariadenia sa zrušuje  Všeobecne  záväzné nariadenie obce Čiližská Radvaň  č. 6/2010 zo dňa 4. 12. 2010 o   miestnych poplatkoch. </w:t>
      </w:r>
    </w:p>
    <w:p w:rsidR="009D5CB2" w:rsidRDefault="009D5CB2" w:rsidP="009D5CB2">
      <w:pPr>
        <w:jc w:val="both"/>
        <w:rPr>
          <w:sz w:val="24"/>
        </w:rPr>
      </w:pPr>
      <w:r>
        <w:rPr>
          <w:sz w:val="24"/>
        </w:rPr>
        <w:t>4. Zmeny a  doplnky tohto  všeobecne záväzného  nariadenia schvaľuje Obecné zastupiteľstvo v Čiližskej Radvani</w:t>
      </w:r>
    </w:p>
    <w:p w:rsidR="009D5CB2" w:rsidRDefault="009D5CB2" w:rsidP="009D5CB2">
      <w:pPr>
        <w:jc w:val="both"/>
        <w:rPr>
          <w:sz w:val="24"/>
        </w:rPr>
      </w:pPr>
      <w:r>
        <w:rPr>
          <w:sz w:val="24"/>
        </w:rPr>
        <w:t xml:space="preserve">5. Toto všeobecne záväzné nariadenie nadobúda účinnosť </w:t>
      </w:r>
      <w:r w:rsidRPr="00AE26C8">
        <w:rPr>
          <w:b/>
          <w:i/>
          <w:sz w:val="24"/>
          <w:u w:val="single"/>
        </w:rPr>
        <w:t>dňom 1. 1. 201</w:t>
      </w:r>
      <w:r>
        <w:rPr>
          <w:b/>
          <w:i/>
          <w:sz w:val="24"/>
          <w:u w:val="single"/>
        </w:rPr>
        <w:t>2</w:t>
      </w:r>
      <w:r>
        <w:rPr>
          <w:sz w:val="24"/>
        </w:rPr>
        <w:t>.</w:t>
      </w:r>
    </w:p>
    <w:p w:rsidR="009D5CB2" w:rsidRDefault="009D5CB2" w:rsidP="009D5CB2">
      <w:pPr>
        <w:pStyle w:val="Zkladntext"/>
        <w:ind w:right="568"/>
        <w:jc w:val="both"/>
        <w:rPr>
          <w:sz w:val="24"/>
        </w:rPr>
      </w:pPr>
      <w:r>
        <w:rPr>
          <w:sz w:val="24"/>
        </w:rPr>
        <w:t>6. Návrh tohto nariadenia bol vyvesený na úradnej tabuli obce dňa 18. 11. 2011.</w:t>
      </w:r>
    </w:p>
    <w:p w:rsidR="009D5CB2" w:rsidRDefault="009D5CB2" w:rsidP="009D5CB2">
      <w:pPr>
        <w:pStyle w:val="Zkladntext"/>
        <w:ind w:right="568"/>
        <w:jc w:val="both"/>
        <w:rPr>
          <w:sz w:val="24"/>
        </w:rPr>
      </w:pPr>
      <w:r>
        <w:rPr>
          <w:sz w:val="24"/>
        </w:rPr>
        <w:t xml:space="preserve">7. Schválené VZN bolo vyvesené na úradnej tabuli dňa 6. 12. 2011 a zvesené dňa </w:t>
      </w:r>
    </w:p>
    <w:p w:rsidR="009D5CB2" w:rsidRDefault="009D5CB2" w:rsidP="009D5CB2">
      <w:pPr>
        <w:pStyle w:val="Zkladntext"/>
        <w:ind w:right="568"/>
        <w:jc w:val="both"/>
        <w:rPr>
          <w:sz w:val="24"/>
        </w:rPr>
      </w:pPr>
      <w:r>
        <w:rPr>
          <w:sz w:val="24"/>
        </w:rPr>
        <w:t>20. 12. 2011.</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V Čiližskej Radvani 06. 12. 2011</w:t>
      </w: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p>
    <w:p w:rsidR="009D5CB2" w:rsidRDefault="009D5CB2" w:rsidP="009D5CB2">
      <w:pPr>
        <w:pStyle w:val="Zkladntext"/>
        <w:ind w:right="568"/>
        <w:jc w:val="both"/>
        <w:rPr>
          <w:sz w:val="24"/>
        </w:rPr>
      </w:pPr>
      <w:r>
        <w:rPr>
          <w:sz w:val="24"/>
        </w:rPr>
        <w:t xml:space="preserve">                                                                            István Csikász</w:t>
      </w:r>
    </w:p>
    <w:p w:rsidR="009D5CB2" w:rsidRDefault="009D5CB2" w:rsidP="009D5CB2">
      <w:pPr>
        <w:pStyle w:val="Zkladntext"/>
        <w:ind w:right="568"/>
        <w:jc w:val="both"/>
        <w:rPr>
          <w:sz w:val="24"/>
        </w:rPr>
      </w:pPr>
      <w:r>
        <w:rPr>
          <w:sz w:val="24"/>
        </w:rPr>
        <w:t xml:space="preserve">                                                                             starosta obce</w:t>
      </w:r>
    </w:p>
    <w:p w:rsidR="004E39F7" w:rsidRDefault="004E39F7"/>
    <w:sectPr w:rsidR="004E39F7" w:rsidSect="004E39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434D8"/>
    <w:multiLevelType w:val="singleLevel"/>
    <w:tmpl w:val="044E7F2A"/>
    <w:lvl w:ilvl="0">
      <w:start w:val="2"/>
      <w:numFmt w:val="bullet"/>
      <w:lvlText w:val="-"/>
      <w:lvlJc w:val="left"/>
      <w:pPr>
        <w:tabs>
          <w:tab w:val="num" w:pos="360"/>
        </w:tabs>
        <w:ind w:left="360" w:hanging="360"/>
      </w:pPr>
      <w:rPr>
        <w:rFonts w:hint="default"/>
      </w:rPr>
    </w:lvl>
  </w:abstractNum>
  <w:abstractNum w:abstractNumId="1">
    <w:nsid w:val="14901352"/>
    <w:multiLevelType w:val="singleLevel"/>
    <w:tmpl w:val="041B000F"/>
    <w:lvl w:ilvl="0">
      <w:start w:val="1"/>
      <w:numFmt w:val="decimal"/>
      <w:lvlText w:val="%1."/>
      <w:lvlJc w:val="left"/>
      <w:pPr>
        <w:tabs>
          <w:tab w:val="num" w:pos="360"/>
        </w:tabs>
        <w:ind w:left="360" w:hanging="360"/>
      </w:pPr>
      <w:rPr>
        <w:rFonts w:hint="default"/>
      </w:rPr>
    </w:lvl>
  </w:abstractNum>
  <w:abstractNum w:abstractNumId="2">
    <w:nsid w:val="4CB73B55"/>
    <w:multiLevelType w:val="singleLevel"/>
    <w:tmpl w:val="E5F0BD00"/>
    <w:lvl w:ilvl="0">
      <w:start w:val="8"/>
      <w:numFmt w:val="decimal"/>
      <w:lvlText w:val="%1."/>
      <w:lvlJc w:val="left"/>
      <w:pPr>
        <w:tabs>
          <w:tab w:val="num" w:pos="360"/>
        </w:tabs>
        <w:ind w:left="360" w:hanging="360"/>
      </w:pPr>
      <w:rPr>
        <w:rFonts w:hint="default"/>
      </w:rPr>
    </w:lvl>
  </w:abstractNum>
  <w:abstractNum w:abstractNumId="3">
    <w:nsid w:val="6AFB6EBA"/>
    <w:multiLevelType w:val="hybridMultilevel"/>
    <w:tmpl w:val="C99E2B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CB2"/>
    <w:rsid w:val="001F65FA"/>
    <w:rsid w:val="004E39F7"/>
    <w:rsid w:val="009D5CB2"/>
    <w:rsid w:val="00C20B5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5CB2"/>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Normlny"/>
    <w:link w:val="Nadpis4Char"/>
    <w:qFormat/>
    <w:rsid w:val="009D5CB2"/>
    <w:pPr>
      <w:keepNext/>
      <w:jc w:val="center"/>
      <w:outlineLvl w:val="3"/>
    </w:pPr>
    <w:rPr>
      <w:b/>
      <w:sz w:val="24"/>
    </w:rPr>
  </w:style>
  <w:style w:type="paragraph" w:styleId="Nadpis9">
    <w:name w:val="heading 9"/>
    <w:basedOn w:val="Normlny"/>
    <w:next w:val="Normlny"/>
    <w:link w:val="Nadpis9Char"/>
    <w:qFormat/>
    <w:rsid w:val="009D5CB2"/>
    <w:pPr>
      <w:keepNext/>
      <w:widowControl w:val="0"/>
      <w:autoSpaceDE w:val="0"/>
      <w:autoSpaceDN w:val="0"/>
      <w:adjustRightInd w:val="0"/>
      <w:spacing w:line="376" w:lineRule="auto"/>
      <w:jc w:val="center"/>
      <w:outlineLvl w:val="8"/>
    </w:pPr>
    <w:rPr>
      <w:b/>
      <w:i/>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9D5CB2"/>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9D5CB2"/>
    <w:rPr>
      <w:rFonts w:ascii="Times New Roman" w:eastAsia="Times New Roman" w:hAnsi="Times New Roman" w:cs="Times New Roman"/>
      <w:b/>
      <w:i/>
      <w:sz w:val="28"/>
      <w:szCs w:val="20"/>
      <w:lang w:eastAsia="sk-SK"/>
    </w:rPr>
  </w:style>
  <w:style w:type="paragraph" w:styleId="Zkladntext">
    <w:name w:val="Body Text"/>
    <w:basedOn w:val="Normlny"/>
    <w:link w:val="ZkladntextChar"/>
    <w:rsid w:val="009D5CB2"/>
    <w:pPr>
      <w:ind w:right="1417"/>
    </w:pPr>
  </w:style>
  <w:style w:type="character" w:customStyle="1" w:styleId="ZkladntextChar">
    <w:name w:val="Základný text Char"/>
    <w:basedOn w:val="Predvolenpsmoodseku"/>
    <w:link w:val="Zkladntext"/>
    <w:rsid w:val="009D5CB2"/>
    <w:rPr>
      <w:rFonts w:ascii="Times New Roman" w:eastAsia="Times New Roman" w:hAnsi="Times New Roman" w:cs="Times New Roman"/>
      <w:sz w:val="20"/>
      <w:szCs w:val="20"/>
      <w:lang w:eastAsia="sk-SK"/>
    </w:rPr>
  </w:style>
  <w:style w:type="paragraph" w:styleId="Zarkazkladnhotextu">
    <w:name w:val="Body Text Indent"/>
    <w:basedOn w:val="Normlny"/>
    <w:link w:val="ZarkazkladnhotextuChar"/>
    <w:rsid w:val="009D5CB2"/>
    <w:pPr>
      <w:widowControl w:val="0"/>
      <w:autoSpaceDE w:val="0"/>
      <w:autoSpaceDN w:val="0"/>
      <w:adjustRightInd w:val="0"/>
      <w:spacing w:line="376" w:lineRule="auto"/>
      <w:jc w:val="both"/>
    </w:pPr>
    <w:rPr>
      <w:rFonts w:ascii="Courier New" w:hAnsi="Courier New"/>
      <w:sz w:val="24"/>
    </w:rPr>
  </w:style>
  <w:style w:type="character" w:customStyle="1" w:styleId="ZarkazkladnhotextuChar">
    <w:name w:val="Zarážka základného textu Char"/>
    <w:basedOn w:val="Predvolenpsmoodseku"/>
    <w:link w:val="Zarkazkladnhotextu"/>
    <w:rsid w:val="009D5CB2"/>
    <w:rPr>
      <w:rFonts w:ascii="Courier New" w:eastAsia="Times New Roman" w:hAnsi="Courier New" w:cs="Times New Roman"/>
      <w:sz w:val="24"/>
      <w:szCs w:val="20"/>
      <w:lang w:eastAsia="sk-SK"/>
    </w:rPr>
  </w:style>
  <w:style w:type="paragraph" w:styleId="Zkladntext3">
    <w:name w:val="Body Text 3"/>
    <w:basedOn w:val="Normlny"/>
    <w:link w:val="Zkladntext3Char"/>
    <w:rsid w:val="009D5CB2"/>
    <w:rPr>
      <w:sz w:val="24"/>
    </w:rPr>
  </w:style>
  <w:style w:type="character" w:customStyle="1" w:styleId="Zkladntext3Char">
    <w:name w:val="Základný text 3 Char"/>
    <w:basedOn w:val="Predvolenpsmoodseku"/>
    <w:link w:val="Zkladntext3"/>
    <w:rsid w:val="009D5CB2"/>
    <w:rPr>
      <w:rFonts w:ascii="Times New Roman" w:eastAsia="Times New Roman" w:hAnsi="Times New Roman" w:cs="Times New Roman"/>
      <w:sz w:val="24"/>
      <w:szCs w:val="20"/>
      <w:lang w:eastAsia="sk-SK"/>
    </w:rPr>
  </w:style>
  <w:style w:type="paragraph" w:styleId="Zarkazkladnhotextu2">
    <w:name w:val="Body Text Indent 2"/>
    <w:basedOn w:val="Normlny"/>
    <w:link w:val="Zarkazkladnhotextu2Char"/>
    <w:rsid w:val="009D5CB2"/>
    <w:pPr>
      <w:spacing w:after="120" w:line="480" w:lineRule="auto"/>
      <w:ind w:left="283"/>
    </w:pPr>
  </w:style>
  <w:style w:type="character" w:customStyle="1" w:styleId="Zarkazkladnhotextu2Char">
    <w:name w:val="Zarážka základného textu 2 Char"/>
    <w:basedOn w:val="Predvolenpsmoodseku"/>
    <w:link w:val="Zarkazkladnhotextu2"/>
    <w:rsid w:val="009D5CB2"/>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3055</Words>
  <Characters>17415</Characters>
  <Application>Microsoft Office Word</Application>
  <DocSecurity>0</DocSecurity>
  <Lines>145</Lines>
  <Paragraphs>40</Paragraphs>
  <ScaleCrop>false</ScaleCrop>
  <Company>mnv</Company>
  <LinksUpToDate>false</LinksUpToDate>
  <CharactersWithSpaces>20430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mnv</dc:creator>
  <cp:lastModifiedBy>HPHP</cp:lastModifiedBy>
  <cp:revision>2</cp:revision>
  <dcterms:created xsi:type="dcterms:W3CDTF">2011-12-23T10:55:00Z</dcterms:created>
  <dcterms:modified xsi:type="dcterms:W3CDTF">2011-12-23T10:55:00Z</dcterms:modified>
</cp:coreProperties>
</file>