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47" w:rsidRPr="00F80317" w:rsidRDefault="00A57247" w:rsidP="00A57247">
      <w:pPr>
        <w:ind w:left="5398" w:hanging="5398"/>
        <w:rPr>
          <w:b/>
          <w:sz w:val="28"/>
          <w:szCs w:val="28"/>
        </w:rPr>
      </w:pPr>
      <w:r w:rsidRPr="00F80317">
        <w:rPr>
          <w:b/>
          <w:sz w:val="28"/>
          <w:szCs w:val="28"/>
        </w:rPr>
        <w:t>Obec</w:t>
      </w:r>
    </w:p>
    <w:p w:rsidR="00D456CD" w:rsidRDefault="00D456CD" w:rsidP="00D456CD">
      <w:bookmarkStart w:id="0" w:name="_GoBack"/>
      <w:bookmarkEnd w:id="0"/>
    </w:p>
    <w:p w:rsidR="00AE177C" w:rsidRDefault="00AE177C" w:rsidP="00D456CD"/>
    <w:p w:rsidR="00D456CD" w:rsidRDefault="00D456CD" w:rsidP="00D456CD"/>
    <w:p w:rsidR="00D456CD" w:rsidRDefault="00D456CD" w:rsidP="00D456CD">
      <w:pPr>
        <w:pStyle w:val="Zarkazkladnhotextu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Vec</w:t>
      </w:r>
    </w:p>
    <w:p w:rsidR="00D456CD" w:rsidRDefault="00D456CD" w:rsidP="00D456CD">
      <w:pPr>
        <w:pStyle w:val="Zarkazkladnhotextu3"/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Návrh na vydanie rozhodnutia o umiestnení stavby </w:t>
      </w:r>
    </w:p>
    <w:p w:rsidR="00D456CD" w:rsidRPr="00256637" w:rsidRDefault="00D456CD" w:rsidP="00D456CD">
      <w:pPr>
        <w:pStyle w:val="Zarkazkladnhotextu3"/>
        <w:ind w:left="0" w:firstLine="0"/>
        <w:rPr>
          <w:b w:val="0"/>
          <w:bCs w:val="0"/>
        </w:rPr>
      </w:pPr>
      <w:r w:rsidRPr="00256637">
        <w:rPr>
          <w:b w:val="0"/>
          <w:bCs w:val="0"/>
        </w:rPr>
        <w:t>podľa § 3</w:t>
      </w:r>
      <w:r>
        <w:rPr>
          <w:b w:val="0"/>
          <w:bCs w:val="0"/>
        </w:rPr>
        <w:t>5</w:t>
      </w:r>
      <w:r w:rsidRPr="00256637">
        <w:rPr>
          <w:b w:val="0"/>
          <w:bCs w:val="0"/>
        </w:rPr>
        <w:t xml:space="preserve"> zákona č. 50/1976 Zb. o územnom plánovaní a stavebnom poriadku (stavebný zákon) v znení neskorších predpisov, § 3 vyhlášky č. 453/2000 </w:t>
      </w:r>
      <w:proofErr w:type="spellStart"/>
      <w:r w:rsidRPr="00256637">
        <w:rPr>
          <w:b w:val="0"/>
          <w:bCs w:val="0"/>
        </w:rPr>
        <w:t>Z.z</w:t>
      </w:r>
      <w:proofErr w:type="spellEnd"/>
      <w:r w:rsidRPr="00256637">
        <w:rPr>
          <w:b w:val="0"/>
          <w:bCs w:val="0"/>
        </w:rPr>
        <w:t>., ktorou vykonajú niektoré ustanovenia stavebného zákona</w:t>
      </w:r>
    </w:p>
    <w:p w:rsidR="00D456CD" w:rsidRDefault="00D456CD" w:rsidP="00D456CD"/>
    <w:p w:rsidR="00D456CD" w:rsidRDefault="00D456CD" w:rsidP="00D456CD"/>
    <w:p w:rsidR="00D456CD" w:rsidRPr="000E4BFE" w:rsidRDefault="00D456CD" w:rsidP="00D456CD">
      <w:pPr>
        <w:rPr>
          <w:b/>
          <w:bCs/>
          <w:sz w:val="22"/>
          <w:szCs w:val="22"/>
        </w:rPr>
      </w:pPr>
      <w:r w:rsidRPr="000E4BFE">
        <w:rPr>
          <w:b/>
          <w:bCs/>
          <w:sz w:val="22"/>
          <w:szCs w:val="22"/>
        </w:rPr>
        <w:t>Navrhovateľ : ........................................................................................................</w:t>
      </w:r>
    </w:p>
    <w:p w:rsidR="00AE177C" w:rsidRDefault="00AE177C" w:rsidP="00D456CD">
      <w:pPr>
        <w:rPr>
          <w:sz w:val="22"/>
          <w:szCs w:val="22"/>
        </w:rPr>
      </w:pPr>
    </w:p>
    <w:p w:rsidR="00D456CD" w:rsidRPr="00027930" w:rsidRDefault="00D456CD" w:rsidP="00D456CD">
      <w:pPr>
        <w:rPr>
          <w:sz w:val="22"/>
          <w:szCs w:val="22"/>
        </w:rPr>
      </w:pPr>
      <w:r w:rsidRPr="00027930">
        <w:rPr>
          <w:sz w:val="22"/>
          <w:szCs w:val="22"/>
        </w:rPr>
        <w:t>adresa (sídlo) :</w:t>
      </w:r>
    </w:p>
    <w:p w:rsidR="00D456CD" w:rsidRPr="00027930" w:rsidRDefault="00D456CD" w:rsidP="00D456CD">
      <w:pPr>
        <w:rPr>
          <w:sz w:val="22"/>
          <w:szCs w:val="22"/>
        </w:rPr>
      </w:pPr>
      <w:r w:rsidRPr="00027930">
        <w:rPr>
          <w:sz w:val="22"/>
          <w:szCs w:val="22"/>
        </w:rPr>
        <w:t xml:space="preserve">ulica ....................................... </w:t>
      </w:r>
      <w:proofErr w:type="spellStart"/>
      <w:r w:rsidRPr="00027930">
        <w:rPr>
          <w:sz w:val="22"/>
          <w:szCs w:val="22"/>
        </w:rPr>
        <w:t>č.d</w:t>
      </w:r>
      <w:proofErr w:type="spellEnd"/>
      <w:r w:rsidRPr="00027930">
        <w:rPr>
          <w:sz w:val="22"/>
          <w:szCs w:val="22"/>
        </w:rPr>
        <w:t>. ............     PSČ  ........................obec .................................</w:t>
      </w:r>
    </w:p>
    <w:p w:rsidR="00AE177C" w:rsidRDefault="00AE177C" w:rsidP="00D456CD">
      <w:pPr>
        <w:rPr>
          <w:sz w:val="22"/>
          <w:szCs w:val="22"/>
        </w:rPr>
      </w:pPr>
    </w:p>
    <w:p w:rsidR="00D456CD" w:rsidRPr="00027930" w:rsidRDefault="00D456CD" w:rsidP="00D456CD">
      <w:pPr>
        <w:rPr>
          <w:sz w:val="22"/>
          <w:szCs w:val="22"/>
        </w:rPr>
      </w:pPr>
      <w:r w:rsidRPr="00027930">
        <w:rPr>
          <w:sz w:val="22"/>
          <w:szCs w:val="22"/>
        </w:rPr>
        <w:t>zastúpený splnomocneným zástupcom :..........................................................................</w:t>
      </w:r>
    </w:p>
    <w:p w:rsidR="00D456CD" w:rsidRPr="00027930" w:rsidRDefault="00D456CD" w:rsidP="00D456CD">
      <w:pPr>
        <w:rPr>
          <w:sz w:val="22"/>
          <w:szCs w:val="22"/>
        </w:rPr>
      </w:pPr>
    </w:p>
    <w:p w:rsidR="00AE177C" w:rsidRDefault="00D456CD" w:rsidP="00AE177C">
      <w:pPr>
        <w:jc w:val="both"/>
      </w:pPr>
      <w:r w:rsidRPr="00027930">
        <w:rPr>
          <w:sz w:val="22"/>
          <w:szCs w:val="22"/>
        </w:rPr>
        <w:t>Žiada o </w:t>
      </w:r>
      <w:r w:rsidRPr="00027930">
        <w:rPr>
          <w:b/>
          <w:bCs/>
          <w:sz w:val="22"/>
          <w:szCs w:val="22"/>
        </w:rPr>
        <w:t>vydanie územného rozhodnutia pre stavbu</w:t>
      </w:r>
      <w:r w:rsidRPr="00027930">
        <w:rPr>
          <w:sz w:val="22"/>
          <w:szCs w:val="22"/>
        </w:rPr>
        <w:t xml:space="preserve"> / </w:t>
      </w:r>
      <w:r w:rsidRPr="00027930">
        <w:t>uviesť názov stavby – napr. súbor rodinných domov, bytový dom + IS, VN elektrický rozvod a TS, výrobný závod pre .....a pod/:</w:t>
      </w:r>
    </w:p>
    <w:p w:rsidR="00AE177C" w:rsidRDefault="00AE177C" w:rsidP="00AE177C">
      <w:pPr>
        <w:jc w:val="both"/>
      </w:pPr>
    </w:p>
    <w:p w:rsidR="00AE177C" w:rsidRDefault="00AE177C" w:rsidP="00AE1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</w:pPr>
    </w:p>
    <w:p w:rsidR="00AE177C" w:rsidRDefault="00AE177C" w:rsidP="00AE1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</w:pPr>
    </w:p>
    <w:p w:rsidR="00AE177C" w:rsidRPr="00AE177C" w:rsidRDefault="00AE177C" w:rsidP="00AE1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</w:pPr>
    </w:p>
    <w:p w:rsidR="00D456CD" w:rsidRPr="00027930" w:rsidRDefault="00D456CD" w:rsidP="00D456CD">
      <w:pPr>
        <w:pStyle w:val="Zkladntext2"/>
        <w:rPr>
          <w:b/>
          <w:bCs/>
          <w:sz w:val="22"/>
          <w:szCs w:val="22"/>
        </w:rPr>
      </w:pPr>
      <w:r w:rsidRPr="00027930">
        <w:rPr>
          <w:b/>
          <w:bCs/>
          <w:sz w:val="22"/>
          <w:szCs w:val="22"/>
        </w:rPr>
        <w:t>v rozsahu</w:t>
      </w:r>
    </w:p>
    <w:p w:rsidR="00D456CD" w:rsidRPr="00F77C40" w:rsidRDefault="00AE177C" w:rsidP="00D456CD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56CD" w:rsidRPr="000E4BFE" w:rsidRDefault="00D456CD" w:rsidP="00D456CD">
      <w:pPr>
        <w:jc w:val="both"/>
        <w:rPr>
          <w:b/>
          <w:bCs/>
          <w:sz w:val="22"/>
          <w:szCs w:val="22"/>
        </w:rPr>
      </w:pPr>
      <w:r w:rsidRPr="000E4BFE">
        <w:rPr>
          <w:b/>
          <w:bCs/>
          <w:sz w:val="22"/>
          <w:szCs w:val="22"/>
        </w:rPr>
        <w:t>Na pozemkoch - stavbách</w:t>
      </w:r>
    </w:p>
    <w:p w:rsidR="00D456CD" w:rsidRPr="00F77C40" w:rsidRDefault="00D456CD" w:rsidP="00D456CD">
      <w:pPr>
        <w:jc w:val="both"/>
        <w:rPr>
          <w:sz w:val="22"/>
          <w:szCs w:val="22"/>
        </w:rPr>
      </w:pPr>
    </w:p>
    <w:p w:rsidR="00D456CD" w:rsidRPr="00F77C40" w:rsidRDefault="00D456CD" w:rsidP="00D456CD">
      <w:pPr>
        <w:jc w:val="both"/>
        <w:rPr>
          <w:sz w:val="22"/>
          <w:szCs w:val="22"/>
        </w:rPr>
      </w:pPr>
      <w:r w:rsidRPr="00F77C40">
        <w:rPr>
          <w:sz w:val="22"/>
          <w:szCs w:val="22"/>
        </w:rPr>
        <w:t>katastrálne územie  ...............................................................................................................</w:t>
      </w:r>
    </w:p>
    <w:p w:rsidR="00D456CD" w:rsidRPr="00F77C40" w:rsidRDefault="00D456CD" w:rsidP="00D456CD">
      <w:pPr>
        <w:jc w:val="both"/>
        <w:rPr>
          <w:sz w:val="22"/>
          <w:szCs w:val="22"/>
        </w:rPr>
      </w:pPr>
      <w:r w:rsidRPr="00F77C40">
        <w:rPr>
          <w:sz w:val="22"/>
          <w:szCs w:val="22"/>
        </w:rPr>
        <w:t>druhy pozemkov podľa LV  .................................................................................................</w:t>
      </w:r>
    </w:p>
    <w:p w:rsidR="00D456CD" w:rsidRPr="00F77C40" w:rsidRDefault="00D456CD" w:rsidP="00D456CD">
      <w:pPr>
        <w:jc w:val="both"/>
        <w:rPr>
          <w:sz w:val="22"/>
          <w:szCs w:val="22"/>
        </w:rPr>
      </w:pPr>
      <w:r w:rsidRPr="00F77C40">
        <w:rPr>
          <w:sz w:val="22"/>
          <w:szCs w:val="22"/>
        </w:rPr>
        <w:t>parcelné číslo pozemkov    ..................................................................................................</w:t>
      </w:r>
    </w:p>
    <w:p w:rsidR="00D456CD" w:rsidRPr="00F77C40" w:rsidRDefault="00D456CD" w:rsidP="00D456CD">
      <w:pPr>
        <w:jc w:val="both"/>
        <w:rPr>
          <w:sz w:val="22"/>
          <w:szCs w:val="22"/>
        </w:rPr>
      </w:pPr>
      <w:r w:rsidRPr="000E4BFE">
        <w:rPr>
          <w:b/>
          <w:bCs/>
          <w:sz w:val="22"/>
          <w:szCs w:val="22"/>
        </w:rPr>
        <w:t>navrhovateľ má k nemu právo</w:t>
      </w:r>
      <w:r w:rsidRPr="00F77C40">
        <w:rPr>
          <w:sz w:val="22"/>
          <w:szCs w:val="22"/>
        </w:rPr>
        <w:t>: - vlastnícke na základe listu vlastníctva č..............................</w:t>
      </w:r>
    </w:p>
    <w:p w:rsidR="00D456CD" w:rsidRPr="00F77C40" w:rsidRDefault="00D456CD" w:rsidP="00D456CD">
      <w:pPr>
        <w:jc w:val="both"/>
        <w:rPr>
          <w:sz w:val="22"/>
          <w:szCs w:val="22"/>
        </w:rPr>
      </w:pPr>
      <w:r w:rsidRPr="00F77C40">
        <w:rPr>
          <w:sz w:val="22"/>
          <w:szCs w:val="22"/>
        </w:rPr>
        <w:t xml:space="preserve">                                                </w:t>
      </w:r>
      <w:r w:rsidR="00CA28C6">
        <w:rPr>
          <w:sz w:val="22"/>
          <w:szCs w:val="22"/>
        </w:rPr>
        <w:t xml:space="preserve">        </w:t>
      </w:r>
      <w:r w:rsidRPr="00F77C40">
        <w:rPr>
          <w:sz w:val="22"/>
          <w:szCs w:val="22"/>
        </w:rPr>
        <w:t xml:space="preserve">   - iné právo na základe ........................................................</w:t>
      </w:r>
    </w:p>
    <w:p w:rsidR="00D456CD" w:rsidRPr="00077EDB" w:rsidRDefault="00D456CD" w:rsidP="00D456CD">
      <w:pPr>
        <w:jc w:val="both"/>
        <w:rPr>
          <w:b/>
          <w:bCs/>
          <w:sz w:val="22"/>
          <w:szCs w:val="22"/>
        </w:rPr>
      </w:pPr>
      <w:r w:rsidRPr="00077EDB">
        <w:rPr>
          <w:b/>
          <w:bCs/>
          <w:sz w:val="22"/>
          <w:szCs w:val="22"/>
        </w:rPr>
        <w:t>stručný popis a zdôvodnenie návrhu:</w:t>
      </w:r>
    </w:p>
    <w:p w:rsidR="00D456CD" w:rsidRPr="00F77C40" w:rsidRDefault="00D456CD" w:rsidP="00D456CD">
      <w:pPr>
        <w:jc w:val="both"/>
        <w:rPr>
          <w:sz w:val="22"/>
          <w:szCs w:val="22"/>
        </w:rPr>
      </w:pPr>
      <w:r w:rsidRPr="00F77C4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28C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6CD" w:rsidRPr="00077EDB" w:rsidRDefault="00D456CD" w:rsidP="00D456CD">
      <w:pPr>
        <w:jc w:val="both"/>
        <w:rPr>
          <w:b/>
          <w:bCs/>
          <w:sz w:val="22"/>
          <w:szCs w:val="22"/>
        </w:rPr>
      </w:pPr>
      <w:r w:rsidRPr="00077EDB">
        <w:rPr>
          <w:b/>
          <w:bCs/>
          <w:sz w:val="22"/>
          <w:szCs w:val="22"/>
        </w:rPr>
        <w:t>spôsob doterajšieho využitia územia</w:t>
      </w:r>
    </w:p>
    <w:p w:rsidR="00D456CD" w:rsidRPr="00F77C40" w:rsidRDefault="00D456CD" w:rsidP="00D456CD">
      <w:pPr>
        <w:pStyle w:val="Zkladntext2"/>
        <w:rPr>
          <w:sz w:val="22"/>
          <w:szCs w:val="22"/>
        </w:rPr>
      </w:pPr>
      <w:r w:rsidRPr="00F77C4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56CD" w:rsidRDefault="00D456CD" w:rsidP="00D456CD">
      <w:pPr>
        <w:jc w:val="both"/>
      </w:pPr>
      <w:r w:rsidRPr="00077EDB">
        <w:rPr>
          <w:b/>
          <w:bCs/>
          <w:sz w:val="22"/>
          <w:szCs w:val="22"/>
        </w:rPr>
        <w:t>Účel stavby</w:t>
      </w:r>
      <w:r>
        <w:t>: ...........................................................................................................................</w:t>
      </w:r>
    </w:p>
    <w:p w:rsidR="00D456CD" w:rsidRPr="00077EDB" w:rsidRDefault="00D456CD" w:rsidP="00D456CD">
      <w:pPr>
        <w:jc w:val="both"/>
      </w:pPr>
      <w:r w:rsidRPr="00077EDB">
        <w:t>/bytová – nebytová stavby: napr. trvalé, prechodné ...../</w:t>
      </w:r>
    </w:p>
    <w:p w:rsidR="00D456CD" w:rsidRDefault="00D456CD" w:rsidP="00D456CD">
      <w:r w:rsidRPr="00077EDB">
        <w:rPr>
          <w:b/>
          <w:bCs/>
        </w:rPr>
        <w:t>Doba trvania stavby</w:t>
      </w:r>
      <w:r>
        <w:t xml:space="preserve"> .............................................................................................................</w:t>
      </w:r>
    </w:p>
    <w:p w:rsidR="00D456CD" w:rsidRDefault="00D456CD" w:rsidP="00D456CD">
      <w:r w:rsidRPr="00077EDB">
        <w:t>/uviesť, či stavba bude trvalá, alebo dočasná/</w:t>
      </w:r>
    </w:p>
    <w:p w:rsidR="00D456CD" w:rsidRPr="00077EDB" w:rsidRDefault="00D456CD" w:rsidP="00D456CD">
      <w:pPr>
        <w:rPr>
          <w:sz w:val="22"/>
          <w:szCs w:val="22"/>
        </w:rPr>
      </w:pPr>
      <w:r w:rsidRPr="00077EDB">
        <w:rPr>
          <w:b/>
          <w:bCs/>
          <w:sz w:val="22"/>
          <w:szCs w:val="22"/>
        </w:rPr>
        <w:t>Meno a adresa projektanta :</w:t>
      </w:r>
      <w:r>
        <w:rPr>
          <w:sz w:val="22"/>
          <w:szCs w:val="22"/>
        </w:rPr>
        <w:t xml:space="preserve">  ........................................................................................................</w:t>
      </w:r>
    </w:p>
    <w:p w:rsidR="00D456CD" w:rsidRPr="00077EDB" w:rsidRDefault="00D456CD" w:rsidP="00D456CD">
      <w:pPr>
        <w:rPr>
          <w:sz w:val="22"/>
          <w:szCs w:val="22"/>
        </w:rPr>
      </w:pPr>
      <w:r w:rsidRPr="00077EDB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E177C" w:rsidRDefault="00AE177C" w:rsidP="00D456CD">
      <w:pPr>
        <w:pStyle w:val="Zkladntext2"/>
        <w:rPr>
          <w:b/>
          <w:bCs/>
          <w:sz w:val="22"/>
          <w:szCs w:val="22"/>
        </w:rPr>
      </w:pPr>
    </w:p>
    <w:p w:rsidR="00D456CD" w:rsidRDefault="00D456CD" w:rsidP="00D456CD">
      <w:pPr>
        <w:pStyle w:val="Zkladntext2"/>
      </w:pPr>
      <w:r w:rsidRPr="000E4BFE">
        <w:rPr>
          <w:b/>
          <w:bCs/>
          <w:sz w:val="22"/>
          <w:szCs w:val="22"/>
        </w:rPr>
        <w:lastRenderedPageBreak/>
        <w:t>Zoznam, adresy a parcelné čísla  susedných pozemkov a susedných stavieb – účastníkov konania</w:t>
      </w:r>
      <w:r w:rsidRPr="000E4BFE">
        <w:rPr>
          <w:sz w:val="20"/>
          <w:szCs w:val="20"/>
        </w:rPr>
        <w:t>/§ 34, účastníkmi sú navrhovateľ, projektant, vlastníci susedných pozemkov a stavieb na nich, ktorých práva môžu b</w:t>
      </w:r>
      <w:r>
        <w:rPr>
          <w:sz w:val="20"/>
          <w:szCs w:val="20"/>
        </w:rPr>
        <w:t>y</w:t>
      </w:r>
      <w:r w:rsidRPr="000E4BFE">
        <w:rPr>
          <w:sz w:val="20"/>
          <w:szCs w:val="20"/>
        </w:rPr>
        <w:t>ť rozhodnutím dotknuté, a ten, komu toto postavenie vyplýva z osobitných predpisov</w:t>
      </w:r>
      <w:r>
        <w:t>/</w:t>
      </w:r>
    </w:p>
    <w:p w:rsidR="00D456CD" w:rsidRDefault="00D456CD" w:rsidP="00D456CD">
      <w:pPr>
        <w:pStyle w:val="Zkladntext2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56CD" w:rsidRDefault="00D456CD" w:rsidP="00D456CD">
      <w:pPr>
        <w:pStyle w:val="Zkladntext2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56CD" w:rsidRDefault="00D456CD" w:rsidP="00D456CD"/>
    <w:p w:rsidR="00D456CD" w:rsidRDefault="00D456CD" w:rsidP="00D456CD"/>
    <w:p w:rsidR="00D456CD" w:rsidRDefault="00D456CD" w:rsidP="00D456CD">
      <w:pPr>
        <w:pStyle w:val="Zkladntext2"/>
        <w:widowControl w:val="0"/>
        <w:autoSpaceDE w:val="0"/>
        <w:autoSpaceDN w:val="0"/>
        <w:adjustRightInd w:val="0"/>
        <w:jc w:val="left"/>
      </w:pPr>
    </w:p>
    <w:p w:rsidR="00D456CD" w:rsidRDefault="00D456CD" w:rsidP="00D456CD">
      <w:pPr>
        <w:pStyle w:val="Zkladntext2"/>
        <w:widowControl w:val="0"/>
        <w:autoSpaceDE w:val="0"/>
        <w:autoSpaceDN w:val="0"/>
        <w:adjustRightInd w:val="0"/>
        <w:jc w:val="left"/>
      </w:pPr>
    </w:p>
    <w:p w:rsidR="00D456CD" w:rsidRDefault="00D456CD" w:rsidP="00D456CD">
      <w:r>
        <w:t>V..........................                   dňa ...........................</w:t>
      </w:r>
    </w:p>
    <w:p w:rsidR="00D456CD" w:rsidRDefault="00D456CD" w:rsidP="00D456CD">
      <w:pPr>
        <w:pStyle w:val="Zkladntext2"/>
        <w:widowControl w:val="0"/>
        <w:autoSpaceDE w:val="0"/>
        <w:autoSpaceDN w:val="0"/>
        <w:adjustRightInd w:val="0"/>
        <w:jc w:val="left"/>
      </w:pPr>
    </w:p>
    <w:p w:rsidR="00D456CD" w:rsidRDefault="00D456CD" w:rsidP="00D456CD">
      <w:pPr>
        <w:pStyle w:val="Zkladntext2"/>
        <w:widowControl w:val="0"/>
        <w:autoSpaceDE w:val="0"/>
        <w:autoSpaceDN w:val="0"/>
        <w:adjustRightInd w:val="0"/>
        <w:jc w:val="left"/>
      </w:pPr>
    </w:p>
    <w:p w:rsidR="00D456CD" w:rsidRDefault="00D456CD" w:rsidP="00D456CD">
      <w:pPr>
        <w:pStyle w:val="Zkladntext2"/>
        <w:widowControl w:val="0"/>
        <w:autoSpaceDE w:val="0"/>
        <w:autoSpaceDN w:val="0"/>
        <w:adjustRightInd w:val="0"/>
        <w:jc w:val="left"/>
      </w:pPr>
    </w:p>
    <w:p w:rsidR="00D456CD" w:rsidRDefault="00D456CD" w:rsidP="00D456CD">
      <w:pPr>
        <w:pStyle w:val="Zkladntext2"/>
        <w:widowControl w:val="0"/>
        <w:autoSpaceDE w:val="0"/>
        <w:autoSpaceDN w:val="0"/>
        <w:adjustRightInd w:val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D456CD" w:rsidRDefault="00D456CD" w:rsidP="00D456CD">
      <w:pPr>
        <w:pStyle w:val="Zkladntext2"/>
        <w:widowControl w:val="0"/>
        <w:pBdr>
          <w:bottom w:val="single" w:sz="6" w:space="1" w:color="auto"/>
        </w:pBdr>
        <w:autoSpaceDE w:val="0"/>
        <w:autoSpaceDN w:val="0"/>
        <w:adjustRightInd w:val="0"/>
        <w:ind w:left="5670"/>
        <w:jc w:val="center"/>
        <w:rPr>
          <w:sz w:val="20"/>
          <w:szCs w:val="20"/>
        </w:rPr>
      </w:pPr>
    </w:p>
    <w:p w:rsidR="00D456CD" w:rsidRDefault="00D456CD" w:rsidP="00D456CD">
      <w:pPr>
        <w:pStyle w:val="Zkladntext2"/>
        <w:widowControl w:val="0"/>
        <w:autoSpaceDE w:val="0"/>
        <w:autoSpaceDN w:val="0"/>
        <w:adjustRightInd w:val="0"/>
        <w:ind w:left="5670"/>
        <w:jc w:val="center"/>
        <w:rPr>
          <w:sz w:val="20"/>
          <w:szCs w:val="20"/>
        </w:rPr>
      </w:pPr>
    </w:p>
    <w:p w:rsidR="00D456CD" w:rsidRDefault="00D456CD" w:rsidP="00D456CD">
      <w:pPr>
        <w:pStyle w:val="Zkladntext2"/>
        <w:widowControl w:val="0"/>
        <w:autoSpaceDE w:val="0"/>
        <w:autoSpaceDN w:val="0"/>
        <w:adjustRightInd w:val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podpis navrhovateľa</w:t>
      </w:r>
    </w:p>
    <w:p w:rsidR="00D456CD" w:rsidRDefault="00D456CD" w:rsidP="00D456CD">
      <w:pPr>
        <w:pStyle w:val="Zkladntext2"/>
        <w:widowControl w:val="0"/>
        <w:autoSpaceDE w:val="0"/>
        <w:autoSpaceDN w:val="0"/>
        <w:adjustRightInd w:val="0"/>
        <w:ind w:left="5670"/>
        <w:jc w:val="center"/>
      </w:pPr>
      <w:r>
        <w:rPr>
          <w:sz w:val="20"/>
          <w:szCs w:val="20"/>
        </w:rPr>
        <w:t>(u právnických osôb odtlačok pečiatky, meno, priezvisko, funkcia a podpis štatutárneho zástupcu/oprávnenej osoby)</w:t>
      </w:r>
    </w:p>
    <w:p w:rsidR="00D456CD" w:rsidRPr="00AE177C" w:rsidRDefault="00D456CD" w:rsidP="00D456CD">
      <w:pPr>
        <w:jc w:val="both"/>
        <w:rPr>
          <w:b/>
          <w:bCs/>
          <w:sz w:val="22"/>
          <w:szCs w:val="22"/>
          <w:u w:val="single"/>
        </w:rPr>
      </w:pPr>
      <w:r w:rsidRPr="00AE177C">
        <w:rPr>
          <w:b/>
          <w:bCs/>
          <w:sz w:val="22"/>
          <w:szCs w:val="22"/>
          <w:u w:val="single"/>
        </w:rPr>
        <w:t>Prílohy:</w:t>
      </w:r>
    </w:p>
    <w:p w:rsidR="00AE177C" w:rsidRPr="00AE177C" w:rsidRDefault="00D456CD" w:rsidP="00D456CD">
      <w:pPr>
        <w:numPr>
          <w:ilvl w:val="1"/>
          <w:numId w:val="4"/>
        </w:numPr>
        <w:tabs>
          <w:tab w:val="clear" w:pos="720"/>
          <w:tab w:val="num" w:pos="360"/>
        </w:tabs>
        <w:ind w:left="360" w:hanging="360"/>
        <w:jc w:val="both"/>
        <w:rPr>
          <w:sz w:val="22"/>
          <w:szCs w:val="22"/>
        </w:rPr>
      </w:pPr>
      <w:r w:rsidRPr="00AE177C">
        <w:rPr>
          <w:sz w:val="22"/>
          <w:szCs w:val="22"/>
        </w:rPr>
        <w:t xml:space="preserve">LV k pozemku, na ktorom sa stavba umiestňuje a ak navrhovateľ nie je vlastníkom pozemku, tak písomný súhlas vlastníka pozemku, </w:t>
      </w:r>
    </w:p>
    <w:p w:rsidR="00D456CD" w:rsidRPr="00AE177C" w:rsidRDefault="00D456CD" w:rsidP="00D456CD">
      <w:pPr>
        <w:numPr>
          <w:ilvl w:val="1"/>
          <w:numId w:val="4"/>
        </w:numPr>
        <w:tabs>
          <w:tab w:val="clear" w:pos="720"/>
          <w:tab w:val="num" w:pos="360"/>
        </w:tabs>
        <w:ind w:left="360" w:hanging="360"/>
        <w:jc w:val="both"/>
        <w:rPr>
          <w:sz w:val="22"/>
          <w:szCs w:val="22"/>
        </w:rPr>
      </w:pPr>
      <w:r w:rsidRPr="00AE177C">
        <w:rPr>
          <w:sz w:val="22"/>
          <w:szCs w:val="22"/>
        </w:rPr>
        <w:t>snímok mapy.</w:t>
      </w:r>
    </w:p>
    <w:p w:rsidR="00D456CD" w:rsidRPr="00AE177C" w:rsidRDefault="00D456CD" w:rsidP="00D456CD">
      <w:pPr>
        <w:numPr>
          <w:ilvl w:val="1"/>
          <w:numId w:val="4"/>
        </w:numPr>
        <w:tabs>
          <w:tab w:val="clear" w:pos="720"/>
          <w:tab w:val="num" w:pos="360"/>
        </w:tabs>
        <w:ind w:left="360" w:hanging="360"/>
        <w:jc w:val="both"/>
        <w:rPr>
          <w:sz w:val="22"/>
          <w:szCs w:val="22"/>
        </w:rPr>
      </w:pPr>
      <w:r w:rsidRPr="00AE177C">
        <w:rPr>
          <w:sz w:val="22"/>
          <w:szCs w:val="22"/>
        </w:rPr>
        <w:t>Dokumentácia podľa vykonávacích predpisov ( podľa § 3 ods. 3 vyhl.č.453/2000 Z. z. ktorou sa vykonávajú niektoré ustanovenia stavebného zákona ):</w:t>
      </w:r>
    </w:p>
    <w:p w:rsidR="00D456CD" w:rsidRPr="00AE177C" w:rsidRDefault="00D456CD" w:rsidP="00D456CD">
      <w:pPr>
        <w:numPr>
          <w:ilvl w:val="0"/>
          <w:numId w:val="5"/>
        </w:numPr>
        <w:jc w:val="both"/>
        <w:rPr>
          <w:sz w:val="22"/>
          <w:szCs w:val="22"/>
        </w:rPr>
      </w:pPr>
      <w:r w:rsidRPr="00AE177C">
        <w:rPr>
          <w:sz w:val="22"/>
          <w:szCs w:val="22"/>
        </w:rPr>
        <w:t>situačný výkres súčasného stavu  územia na podklade katastrálnej mapy so zakreslením predmetu územného rozhodnutia a jeho polohy s vyznačením väzieb na okolie, ak sa navrhuje umiestnenie stavieb, využitie územia, stavebná uzávera, chránené územie alebo ochranné pásmo aj mapový podklad v mierke 1:10.000 až 1:50.000 s vymedzením hraníc územia, ktoré je predmetom rozhodnutia a širších vzťahov k okoliu, situačný výkres a mapový podklad sa prikladá v dvoch vyhotoveniach,</w:t>
      </w:r>
    </w:p>
    <w:p w:rsidR="00D456CD" w:rsidRPr="00AE177C" w:rsidRDefault="00D456CD" w:rsidP="00D456CD">
      <w:pPr>
        <w:numPr>
          <w:ilvl w:val="0"/>
          <w:numId w:val="5"/>
        </w:numPr>
        <w:jc w:val="both"/>
        <w:rPr>
          <w:sz w:val="22"/>
          <w:szCs w:val="22"/>
        </w:rPr>
      </w:pPr>
      <w:r w:rsidRPr="00AE177C">
        <w:rPr>
          <w:sz w:val="22"/>
          <w:szCs w:val="22"/>
        </w:rPr>
        <w:t xml:space="preserve">dokumentácia pre územné rozhodnutie v dvoch vyhotoveniach vypracovaná oprávnenou osobou, </w:t>
      </w:r>
    </w:p>
    <w:p w:rsidR="00D456CD" w:rsidRPr="00AE177C" w:rsidRDefault="00D456CD" w:rsidP="00D456CD">
      <w:pPr>
        <w:numPr>
          <w:ilvl w:val="0"/>
          <w:numId w:val="5"/>
        </w:numPr>
        <w:jc w:val="both"/>
        <w:rPr>
          <w:sz w:val="22"/>
          <w:szCs w:val="22"/>
        </w:rPr>
      </w:pPr>
      <w:r w:rsidRPr="00AE177C">
        <w:rPr>
          <w:sz w:val="22"/>
          <w:szCs w:val="22"/>
        </w:rPr>
        <w:t>rozhodnutia, stanoviská, vyjadrenia, súhlasy, posúdenia alebo iné opatrenia dotknutých orgánov štátnej správy a obce,</w:t>
      </w:r>
    </w:p>
    <w:p w:rsidR="00D456CD" w:rsidRPr="00AE177C" w:rsidRDefault="00D456CD" w:rsidP="00D456CD">
      <w:pPr>
        <w:numPr>
          <w:ilvl w:val="0"/>
          <w:numId w:val="5"/>
        </w:numPr>
        <w:jc w:val="both"/>
        <w:rPr>
          <w:sz w:val="22"/>
          <w:szCs w:val="22"/>
        </w:rPr>
      </w:pPr>
      <w:r w:rsidRPr="00AE177C">
        <w:rPr>
          <w:sz w:val="22"/>
          <w:szCs w:val="22"/>
        </w:rPr>
        <w:t>záverečné stanovisko o posúdení vplyvu stavby alebo činností na životné prostredie alebo rozhodnutie zo zisťovacieho konania, ak boli vydané,</w:t>
      </w:r>
    </w:p>
    <w:p w:rsidR="00D456CD" w:rsidRPr="00AE177C" w:rsidRDefault="00D456CD" w:rsidP="00D456CD">
      <w:pPr>
        <w:numPr>
          <w:ilvl w:val="0"/>
          <w:numId w:val="5"/>
        </w:numPr>
        <w:jc w:val="both"/>
        <w:rPr>
          <w:sz w:val="22"/>
          <w:szCs w:val="22"/>
        </w:rPr>
      </w:pPr>
      <w:r w:rsidRPr="00AE177C">
        <w:rPr>
          <w:sz w:val="22"/>
          <w:szCs w:val="22"/>
        </w:rPr>
        <w:t>doklady o rokovaniach s účastníkmi územného konania, ak sa konali pred podaním návrhu.</w:t>
      </w:r>
    </w:p>
    <w:p w:rsidR="00D456CD" w:rsidRPr="00AE177C" w:rsidRDefault="00D456CD" w:rsidP="00D456CD">
      <w:pPr>
        <w:jc w:val="both"/>
        <w:rPr>
          <w:sz w:val="22"/>
          <w:szCs w:val="22"/>
        </w:rPr>
      </w:pPr>
    </w:p>
    <w:p w:rsidR="00F107D9" w:rsidRPr="00AE177C" w:rsidRDefault="00F107D9" w:rsidP="00F107D9">
      <w:pPr>
        <w:jc w:val="both"/>
        <w:rPr>
          <w:sz w:val="22"/>
          <w:szCs w:val="22"/>
        </w:rPr>
      </w:pPr>
      <w:r w:rsidRPr="00AE177C">
        <w:rPr>
          <w:sz w:val="22"/>
          <w:szCs w:val="22"/>
        </w:rPr>
        <w:t xml:space="preserve">V prípade, že stavebník  poverí  na vybavenie   žiadosti inú fyzickú alebo právnickú osobu, </w:t>
      </w:r>
    </w:p>
    <w:p w:rsidR="00F107D9" w:rsidRPr="00AE177C" w:rsidRDefault="00F107D9" w:rsidP="00F107D9">
      <w:pPr>
        <w:ind w:left="192" w:hanging="192"/>
        <w:rPr>
          <w:sz w:val="22"/>
          <w:szCs w:val="22"/>
        </w:rPr>
      </w:pPr>
      <w:r w:rsidRPr="00AE177C">
        <w:rPr>
          <w:sz w:val="22"/>
          <w:szCs w:val="22"/>
        </w:rPr>
        <w:t xml:space="preserve">     je potrebné predložiť písomné splnomocnenie.</w:t>
      </w:r>
    </w:p>
    <w:p w:rsidR="00F107D9" w:rsidRPr="00AE177C" w:rsidRDefault="00F107D9" w:rsidP="00D21E20">
      <w:pPr>
        <w:jc w:val="both"/>
        <w:rPr>
          <w:sz w:val="22"/>
          <w:szCs w:val="22"/>
        </w:rPr>
      </w:pPr>
      <w:r w:rsidRPr="00AE177C">
        <w:rPr>
          <w:sz w:val="22"/>
          <w:szCs w:val="22"/>
        </w:rPr>
        <w:t xml:space="preserve">6/ Správny poplatok:   </w:t>
      </w:r>
      <w:r w:rsidR="00D21E20" w:rsidRPr="00AE177C">
        <w:rPr>
          <w:sz w:val="22"/>
          <w:szCs w:val="22"/>
        </w:rPr>
        <w:t>do pokladne obce</w:t>
      </w:r>
    </w:p>
    <w:sectPr w:rsidR="00F107D9" w:rsidRPr="00AE177C" w:rsidSect="00864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11F4"/>
    <w:multiLevelType w:val="hybridMultilevel"/>
    <w:tmpl w:val="CEB8FE7E"/>
    <w:lvl w:ilvl="0" w:tplc="55809CA6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hint="default"/>
      </w:rPr>
    </w:lvl>
    <w:lvl w:ilvl="1" w:tplc="B5ECAB4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949D4"/>
    <w:multiLevelType w:val="hybridMultilevel"/>
    <w:tmpl w:val="64F0B7CC"/>
    <w:lvl w:ilvl="0" w:tplc="0220E5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B56A1"/>
    <w:multiLevelType w:val="hybridMultilevel"/>
    <w:tmpl w:val="CBD2BDF4"/>
    <w:lvl w:ilvl="0" w:tplc="E8023A3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4AC40AD9"/>
    <w:multiLevelType w:val="singleLevel"/>
    <w:tmpl w:val="C1EAA0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77F4117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D456CD"/>
    <w:rsid w:val="004262F8"/>
    <w:rsid w:val="005D13FF"/>
    <w:rsid w:val="005F2293"/>
    <w:rsid w:val="00675551"/>
    <w:rsid w:val="007A60C1"/>
    <w:rsid w:val="008620AC"/>
    <w:rsid w:val="00864701"/>
    <w:rsid w:val="008974AE"/>
    <w:rsid w:val="00A3052D"/>
    <w:rsid w:val="00A57247"/>
    <w:rsid w:val="00AE177C"/>
    <w:rsid w:val="00B83ED6"/>
    <w:rsid w:val="00CA28C6"/>
    <w:rsid w:val="00CE7910"/>
    <w:rsid w:val="00D21E20"/>
    <w:rsid w:val="00D456CD"/>
    <w:rsid w:val="00D52EAF"/>
    <w:rsid w:val="00EC4D58"/>
    <w:rsid w:val="00F107D9"/>
    <w:rsid w:val="00F30B08"/>
    <w:rsid w:val="00F61B73"/>
    <w:rsid w:val="00F80317"/>
    <w:rsid w:val="00FE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56CD"/>
  </w:style>
  <w:style w:type="paragraph" w:styleId="Nadpis2">
    <w:name w:val="heading 2"/>
    <w:basedOn w:val="Normlny"/>
    <w:next w:val="Normlny"/>
    <w:link w:val="Nadpis2Char"/>
    <w:semiHidden/>
    <w:unhideWhenUsed/>
    <w:qFormat/>
    <w:rsid w:val="00D456CD"/>
    <w:pPr>
      <w:keepNext/>
      <w:jc w:val="both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75551"/>
    <w:pPr>
      <w:jc w:val="center"/>
    </w:pPr>
    <w:rPr>
      <w:rFonts w:ascii="Arial" w:hAnsi="Arial"/>
      <w:b/>
      <w:sz w:val="52"/>
    </w:rPr>
  </w:style>
  <w:style w:type="character" w:customStyle="1" w:styleId="NzovChar">
    <w:name w:val="Názov Char"/>
    <w:basedOn w:val="Predvolenpsmoodseku"/>
    <w:link w:val="Nzov"/>
    <w:rsid w:val="00675551"/>
    <w:rPr>
      <w:rFonts w:ascii="Arial" w:hAnsi="Arial"/>
      <w:b/>
      <w:sz w:val="52"/>
    </w:rPr>
  </w:style>
  <w:style w:type="character" w:customStyle="1" w:styleId="Nadpis2Char">
    <w:name w:val="Nadpis 2 Char"/>
    <w:basedOn w:val="Predvolenpsmoodseku"/>
    <w:link w:val="Nadpis2"/>
    <w:semiHidden/>
    <w:rsid w:val="00D456CD"/>
    <w:rPr>
      <w:b/>
    </w:rPr>
  </w:style>
  <w:style w:type="paragraph" w:styleId="Zkladntext2">
    <w:name w:val="Body Text 2"/>
    <w:basedOn w:val="Normlny"/>
    <w:link w:val="Zkladntext2Char"/>
    <w:uiPriority w:val="99"/>
    <w:rsid w:val="00D456CD"/>
    <w:pPr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456CD"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D456CD"/>
    <w:pPr>
      <w:widowControl w:val="0"/>
      <w:autoSpaceDE w:val="0"/>
      <w:autoSpaceDN w:val="0"/>
      <w:adjustRightInd w:val="0"/>
      <w:ind w:left="720" w:hanging="720"/>
      <w:jc w:val="both"/>
    </w:pPr>
    <w:rPr>
      <w:b/>
      <w:bCs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456C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79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7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1211</Words>
  <Characters>6906</Characters>
  <Application>Microsoft Office Word</Application>
  <DocSecurity>0</DocSecurity>
  <Lines>57</Lines>
  <Paragraphs>16</Paragraphs>
  <ScaleCrop>false</ScaleCrop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OU</cp:lastModifiedBy>
  <cp:revision>5</cp:revision>
  <cp:lastPrinted>2012-12-14T09:48:00Z</cp:lastPrinted>
  <dcterms:created xsi:type="dcterms:W3CDTF">2013-12-17T11:53:00Z</dcterms:created>
  <dcterms:modified xsi:type="dcterms:W3CDTF">2017-02-15T11:43:00Z</dcterms:modified>
</cp:coreProperties>
</file>