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6C" w:rsidRDefault="00BC256C" w:rsidP="00BC256C">
      <w:pPr>
        <w:rPr>
          <w:b/>
          <w:sz w:val="24"/>
        </w:rPr>
      </w:pPr>
      <w:r>
        <w:rPr>
          <w:b/>
          <w:sz w:val="24"/>
        </w:rPr>
        <w:t xml:space="preserve">O B E C </w:t>
      </w:r>
    </w:p>
    <w:p w:rsidR="00BC256C" w:rsidRDefault="00BC256C" w:rsidP="00BC256C"/>
    <w:p w:rsidR="00BC256C" w:rsidRDefault="00BC256C" w:rsidP="00BC256C">
      <w:pPr>
        <w:rPr>
          <w:b/>
        </w:rPr>
      </w:pPr>
      <w:r>
        <w:t xml:space="preserve">V e c :  </w:t>
      </w:r>
      <w:r>
        <w:rPr>
          <w:b/>
        </w:rPr>
        <w:t>ž i a d o s ť   o dodatočné povolenie (rozostavanej – dokončenej) stavby - § 88, § 88a SZ</w:t>
      </w:r>
    </w:p>
    <w:p w:rsidR="00BC256C" w:rsidRDefault="00BC256C" w:rsidP="00BC256C">
      <w:r>
        <w:t xml:space="preserve">            - primerane § 3, § 8, § 9 u rozostavanej stavby + § 17 u dokončenej stavy </w:t>
      </w:r>
      <w:proofErr w:type="spellStart"/>
      <w:r>
        <w:t>vyhl.č</w:t>
      </w:r>
      <w:proofErr w:type="spellEnd"/>
      <w:r>
        <w:t xml:space="preserve">. 453/2000 </w:t>
      </w:r>
      <w:proofErr w:type="spellStart"/>
      <w:r>
        <w:t>Z.z</w:t>
      </w:r>
      <w:proofErr w:type="spellEnd"/>
      <w:r>
        <w:t>.</w:t>
      </w:r>
    </w:p>
    <w:p w:rsidR="00BC256C" w:rsidRDefault="00BC256C" w:rsidP="00BC256C"/>
    <w:p w:rsidR="00BC256C" w:rsidRDefault="00BC256C" w:rsidP="00BC256C"/>
    <w:p w:rsidR="00932CA3" w:rsidRDefault="00BC256C" w:rsidP="00412D1C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412D1C">
        <w:rPr>
          <w:b/>
          <w:sz w:val="24"/>
          <w:szCs w:val="24"/>
        </w:rPr>
        <w:t>Názov stavebníka (vlastníka stavby)</w:t>
      </w:r>
      <w:r w:rsidR="00412D1C" w:rsidRPr="00412D1C">
        <w:rPr>
          <w:b/>
          <w:sz w:val="24"/>
          <w:szCs w:val="24"/>
        </w:rPr>
        <w:t xml:space="preserve"> </w:t>
      </w:r>
    </w:p>
    <w:p w:rsidR="00932CA3" w:rsidRDefault="00932CA3" w:rsidP="00412D1C">
      <w:pPr>
        <w:rPr>
          <w:b/>
          <w:sz w:val="24"/>
          <w:szCs w:val="24"/>
        </w:rPr>
      </w:pPr>
    </w:p>
    <w:p w:rsidR="00412D1C" w:rsidRPr="00412D1C" w:rsidRDefault="00412D1C" w:rsidP="00412D1C">
      <w:pPr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12D1C" w:rsidRPr="00412D1C" w:rsidRDefault="00412D1C" w:rsidP="00412D1C">
      <w:pPr>
        <w:rPr>
          <w:b/>
          <w:sz w:val="24"/>
          <w:szCs w:val="24"/>
        </w:rPr>
      </w:pPr>
    </w:p>
    <w:p w:rsidR="00932CA3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 xml:space="preserve">bytom: 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 xml:space="preserve">ulica ..................................................... </w:t>
      </w:r>
      <w:proofErr w:type="spellStart"/>
      <w:r w:rsidRPr="00412D1C">
        <w:rPr>
          <w:sz w:val="24"/>
          <w:szCs w:val="24"/>
        </w:rPr>
        <w:t>č.d</w:t>
      </w:r>
      <w:proofErr w:type="spellEnd"/>
      <w:r w:rsidRPr="00412D1C">
        <w:rPr>
          <w:sz w:val="24"/>
          <w:szCs w:val="24"/>
        </w:rPr>
        <w:t>. ...................... obec ...............................................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zastúpený splnomocneným zástupcom: .....................................................................................................................</w:t>
      </w:r>
    </w:p>
    <w:p w:rsidR="00412D1C" w:rsidRPr="00412D1C" w:rsidRDefault="00412D1C" w:rsidP="00412D1C">
      <w:pPr>
        <w:rPr>
          <w:sz w:val="24"/>
          <w:szCs w:val="24"/>
        </w:rPr>
      </w:pPr>
    </w:p>
    <w:p w:rsidR="00932CA3" w:rsidRDefault="00412D1C" w:rsidP="00412D1C">
      <w:pPr>
        <w:rPr>
          <w:b/>
          <w:sz w:val="24"/>
          <w:szCs w:val="24"/>
        </w:rPr>
      </w:pPr>
      <w:r w:rsidRPr="00412D1C">
        <w:rPr>
          <w:sz w:val="24"/>
          <w:szCs w:val="24"/>
        </w:rPr>
        <w:t>žiada o </w:t>
      </w:r>
      <w:r w:rsidRPr="00412D1C">
        <w:rPr>
          <w:b/>
          <w:sz w:val="24"/>
          <w:szCs w:val="24"/>
        </w:rPr>
        <w:t xml:space="preserve">vydanie </w:t>
      </w:r>
      <w:r w:rsidR="009A269C">
        <w:rPr>
          <w:b/>
          <w:sz w:val="24"/>
          <w:szCs w:val="24"/>
        </w:rPr>
        <w:t xml:space="preserve">dodatočného </w:t>
      </w:r>
      <w:r w:rsidRPr="00412D1C">
        <w:rPr>
          <w:b/>
          <w:sz w:val="24"/>
          <w:szCs w:val="24"/>
        </w:rPr>
        <w:t xml:space="preserve">stavebného povolenia 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v obci ....................................... na ulici ......................................</w:t>
      </w:r>
    </w:p>
    <w:p w:rsidR="00412D1C" w:rsidRPr="00412D1C" w:rsidRDefault="00412D1C" w:rsidP="00412D1C">
      <w:pPr>
        <w:tabs>
          <w:tab w:val="num" w:pos="360"/>
        </w:tabs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>STAVBA :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b/>
          <w:bCs/>
          <w:sz w:val="24"/>
          <w:szCs w:val="24"/>
        </w:rPr>
        <w:t xml:space="preserve">      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b/>
          <w:sz w:val="24"/>
          <w:szCs w:val="24"/>
        </w:rPr>
        <w:t xml:space="preserve">      Druh stavby</w:t>
      </w:r>
      <w:r w:rsidRPr="00412D1C">
        <w:rPr>
          <w:sz w:val="24"/>
          <w:szCs w:val="24"/>
        </w:rPr>
        <w:t xml:space="preserve"> (uviesť názov stavby – napr. rodinný dom, garáž, prístavba RD a pod.)</w:t>
      </w:r>
    </w:p>
    <w:p w:rsidR="00412D1C" w:rsidRPr="00412D1C" w:rsidRDefault="00412D1C" w:rsidP="0041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12D1C" w:rsidRPr="00412D1C" w:rsidRDefault="00412D1C" w:rsidP="0041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12D1C">
        <w:rPr>
          <w:sz w:val="24"/>
          <w:szCs w:val="24"/>
        </w:rPr>
        <w:t xml:space="preserve">                    ................................................................................................................................................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b/>
          <w:sz w:val="24"/>
          <w:szCs w:val="24"/>
        </w:rPr>
        <w:t xml:space="preserve">v rozsahu </w:t>
      </w:r>
      <w:r w:rsidRPr="00412D1C">
        <w:rPr>
          <w:sz w:val="24"/>
          <w:szCs w:val="24"/>
        </w:rPr>
        <w:t xml:space="preserve">(uviesť stavebné objekty stavby.) stavba je napojená </w:t>
      </w:r>
    </w:p>
    <w:p w:rsidR="00F63467" w:rsidRPr="00412D1C" w:rsidRDefault="00F63467" w:rsidP="00412D1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...................................................................................................................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...................................................................................................................</w:t>
      </w:r>
    </w:p>
    <w:p w:rsidR="009A269C" w:rsidRPr="00F63467" w:rsidRDefault="00412D1C" w:rsidP="00F63467">
      <w:pPr>
        <w:rPr>
          <w:b/>
          <w:sz w:val="24"/>
          <w:szCs w:val="24"/>
        </w:rPr>
      </w:pPr>
      <w:r w:rsidRPr="00412D1C">
        <w:rPr>
          <w:sz w:val="24"/>
          <w:szCs w:val="24"/>
        </w:rPr>
        <w:t>stavba je napojená</w:t>
      </w:r>
      <w:r w:rsidR="009A269C">
        <w:rPr>
          <w:sz w:val="24"/>
          <w:szCs w:val="24"/>
        </w:rPr>
        <w:t xml:space="preserve"> na nové </w:t>
      </w:r>
      <w:r w:rsidR="009A269C" w:rsidRPr="00F63467">
        <w:rPr>
          <w:sz w:val="24"/>
          <w:szCs w:val="24"/>
        </w:rPr>
        <w:t>IS</w:t>
      </w:r>
      <w:r w:rsidR="00F63467" w:rsidRPr="00F63467">
        <w:rPr>
          <w:sz w:val="24"/>
          <w:szCs w:val="24"/>
        </w:rPr>
        <w:t xml:space="preserve"> resp</w:t>
      </w:r>
      <w:r w:rsidR="00F63467">
        <w:rPr>
          <w:b/>
          <w:sz w:val="24"/>
          <w:szCs w:val="24"/>
        </w:rPr>
        <w:t xml:space="preserve">. </w:t>
      </w:r>
      <w:r w:rsidRPr="00412D1C">
        <w:rPr>
          <w:sz w:val="24"/>
          <w:szCs w:val="24"/>
        </w:rPr>
        <w:t>na jestvujúce inžinierske siete.</w:t>
      </w:r>
    </w:p>
    <w:p w:rsidR="00412D1C" w:rsidRPr="00412D1C" w:rsidRDefault="00412D1C" w:rsidP="00412D1C">
      <w:pPr>
        <w:tabs>
          <w:tab w:val="left" w:pos="3119"/>
          <w:tab w:val="left" w:pos="3402"/>
        </w:tabs>
        <w:rPr>
          <w:sz w:val="24"/>
          <w:szCs w:val="24"/>
        </w:rPr>
      </w:pPr>
      <w:r w:rsidRPr="00412D1C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12D1C" w:rsidRPr="00412D1C" w:rsidRDefault="00412D1C" w:rsidP="00412D1C">
      <w:pPr>
        <w:ind w:left="360" w:hanging="360"/>
        <w:jc w:val="both"/>
        <w:rPr>
          <w:sz w:val="24"/>
          <w:szCs w:val="24"/>
        </w:rPr>
      </w:pPr>
    </w:p>
    <w:p w:rsidR="00412D1C" w:rsidRDefault="00412D1C" w:rsidP="00412D1C">
      <w:pPr>
        <w:tabs>
          <w:tab w:val="num" w:pos="360"/>
        </w:tabs>
        <w:rPr>
          <w:b/>
          <w:sz w:val="24"/>
          <w:szCs w:val="24"/>
        </w:rPr>
      </w:pPr>
    </w:p>
    <w:p w:rsidR="00412D1C" w:rsidRDefault="00412D1C" w:rsidP="00412D1C">
      <w:pPr>
        <w:tabs>
          <w:tab w:val="num" w:pos="360"/>
        </w:tabs>
        <w:rPr>
          <w:b/>
          <w:sz w:val="24"/>
          <w:szCs w:val="24"/>
        </w:rPr>
      </w:pPr>
    </w:p>
    <w:p w:rsidR="00412D1C" w:rsidRPr="00412D1C" w:rsidRDefault="00412D1C" w:rsidP="00412D1C">
      <w:pPr>
        <w:tabs>
          <w:tab w:val="num" w:pos="360"/>
        </w:tabs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 xml:space="preserve">MIESTO STAVBY : </w:t>
      </w:r>
    </w:p>
    <w:p w:rsidR="00412D1C" w:rsidRPr="00412D1C" w:rsidRDefault="00412D1C" w:rsidP="0041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12D1C">
        <w:rPr>
          <w:b/>
          <w:bCs/>
          <w:sz w:val="24"/>
          <w:szCs w:val="24"/>
        </w:rPr>
        <w:t xml:space="preserve">      </w:t>
      </w:r>
      <w:r w:rsidRPr="00412D1C">
        <w:rPr>
          <w:b/>
          <w:sz w:val="24"/>
          <w:szCs w:val="24"/>
        </w:rPr>
        <w:t xml:space="preserve">pozemok – stavba – parcelné číslo: </w:t>
      </w:r>
      <w:r w:rsidRPr="00412D1C">
        <w:rPr>
          <w:sz w:val="24"/>
          <w:szCs w:val="24"/>
        </w:rPr>
        <w:t>............................................................................................................</w:t>
      </w:r>
    </w:p>
    <w:p w:rsidR="00412D1C" w:rsidRPr="00412D1C" w:rsidRDefault="00412D1C" w:rsidP="00412D1C">
      <w:pPr>
        <w:rPr>
          <w:sz w:val="24"/>
          <w:szCs w:val="24"/>
        </w:rPr>
      </w:pP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katastrálne územie</w:t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  <w:t xml:space="preserve"> : ........................................................................................................................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druh pozemku podľa LV: .................................</w:t>
      </w:r>
      <w:r w:rsidR="00F63467">
        <w:rPr>
          <w:sz w:val="24"/>
          <w:szCs w:val="24"/>
        </w:rPr>
        <w:t>.........</w:t>
      </w:r>
      <w:r w:rsidRPr="00412D1C">
        <w:rPr>
          <w:sz w:val="24"/>
          <w:szCs w:val="24"/>
        </w:rPr>
        <w:t>pozemok: v intraviláne – extraviláne obce</w:t>
      </w:r>
    </w:p>
    <w:p w:rsidR="00412D1C" w:rsidRPr="00412D1C" w:rsidRDefault="00412D1C" w:rsidP="00412D1C">
      <w:pPr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>ku ktorým má stavebník:</w:t>
      </w:r>
    </w:p>
    <w:p w:rsidR="00412D1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- vlastnícke právo k par. č. ..............................................................na základe listu vlastníctva č. ...........</w:t>
      </w:r>
    </w:p>
    <w:p w:rsid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>- iné právo k par. č.            ..........................</w:t>
      </w:r>
      <w:r>
        <w:rPr>
          <w:sz w:val="24"/>
          <w:szCs w:val="24"/>
        </w:rPr>
        <w:t>................... na základe: .................................</w:t>
      </w:r>
    </w:p>
    <w:p w:rsidR="00BC256C" w:rsidRPr="00412D1C" w:rsidRDefault="00412D1C" w:rsidP="00412D1C">
      <w:pPr>
        <w:rPr>
          <w:sz w:val="24"/>
          <w:szCs w:val="24"/>
        </w:rPr>
      </w:pPr>
      <w:r w:rsidRPr="00412D1C">
        <w:rPr>
          <w:sz w:val="24"/>
          <w:szCs w:val="24"/>
        </w:rPr>
        <w:t xml:space="preserve"> </w:t>
      </w:r>
    </w:p>
    <w:p w:rsidR="00BC256C" w:rsidRPr="00412D1C" w:rsidRDefault="00BC256C" w:rsidP="00BC256C">
      <w:pPr>
        <w:rPr>
          <w:sz w:val="24"/>
          <w:szCs w:val="24"/>
        </w:rPr>
      </w:pPr>
      <w:r w:rsidRPr="00412D1C">
        <w:rPr>
          <w:sz w:val="24"/>
          <w:szCs w:val="24"/>
        </w:rPr>
        <w:t>pre ktorú bolo vydané (uviesť len v prípade, ak stavba je realizovaná v rozpore so stavebným povolením, nie bez stavebného povolenia)</w:t>
      </w:r>
    </w:p>
    <w:p w:rsidR="00BC256C" w:rsidRPr="00412D1C" w:rsidRDefault="00BC256C" w:rsidP="00BC256C">
      <w:pPr>
        <w:rPr>
          <w:sz w:val="24"/>
          <w:szCs w:val="24"/>
        </w:rPr>
      </w:pPr>
      <w:r w:rsidRPr="00412D1C">
        <w:rPr>
          <w:sz w:val="24"/>
          <w:szCs w:val="24"/>
        </w:rPr>
        <w:t>- územné rozhodnutie pod č. j. ........................................................................... dňa ......................................................</w:t>
      </w:r>
    </w:p>
    <w:p w:rsidR="00BC256C" w:rsidRDefault="00BC256C" w:rsidP="00BC256C">
      <w:r w:rsidRPr="00412D1C">
        <w:rPr>
          <w:sz w:val="24"/>
          <w:szCs w:val="24"/>
        </w:rPr>
        <w:t xml:space="preserve">- stavebné povolenie pod č. j. ............................................................................. dňa </w:t>
      </w:r>
      <w:r>
        <w:t>......................................................</w:t>
      </w:r>
    </w:p>
    <w:p w:rsidR="00BC256C" w:rsidRDefault="00BC256C" w:rsidP="00BC256C">
      <w:pPr>
        <w:jc w:val="both"/>
      </w:pPr>
      <w:r>
        <w:rPr>
          <w:b/>
        </w:rPr>
        <w:t xml:space="preserve">Stavba je </w:t>
      </w:r>
      <w:r>
        <w:t>(nehodiace sa škrtnúť) :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b/>
          <w:sz w:val="24"/>
          <w:szCs w:val="24"/>
        </w:rPr>
        <w:lastRenderedPageBreak/>
        <w:t xml:space="preserve">- dokončená v celom svojom rozsahu </w:t>
      </w:r>
      <w:r w:rsidRPr="00412D1C">
        <w:rPr>
          <w:sz w:val="24"/>
          <w:szCs w:val="24"/>
        </w:rPr>
        <w:t>podľa predloženej PD stavby a údajov vyššie uvedených :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b/>
          <w:sz w:val="24"/>
          <w:szCs w:val="24"/>
        </w:rPr>
        <w:t xml:space="preserve">- je rozstavaná v rozsahu – pri stavbách začatých bez stavebného povolenia </w:t>
      </w:r>
      <w:r w:rsidRPr="00412D1C">
        <w:rPr>
          <w:sz w:val="24"/>
          <w:szCs w:val="24"/>
        </w:rPr>
        <w:t xml:space="preserve">(uviesť rozsah, popis, rozmery a   stupeň rozostavania stavby – napr. rozostavané nosné </w:t>
      </w:r>
      <w:proofErr w:type="spellStart"/>
      <w:r w:rsidRPr="00412D1C">
        <w:rPr>
          <w:sz w:val="24"/>
          <w:szCs w:val="24"/>
        </w:rPr>
        <w:t>obv.konštr</w:t>
      </w:r>
      <w:proofErr w:type="spellEnd"/>
      <w:r w:rsidRPr="00412D1C">
        <w:rPr>
          <w:sz w:val="24"/>
          <w:szCs w:val="24"/>
        </w:rPr>
        <w:t xml:space="preserve">. do výšky </w:t>
      </w:r>
      <w:smartTag w:uri="urn:schemas-microsoft-com:office:smarttags" w:element="metricconverter">
        <w:smartTagPr>
          <w:attr w:name="ProductID" w:val="2,5 m"/>
        </w:smartTagPr>
        <w:r w:rsidRPr="00412D1C">
          <w:rPr>
            <w:sz w:val="24"/>
            <w:szCs w:val="24"/>
          </w:rPr>
          <w:t>2,5 m</w:t>
        </w:r>
      </w:smartTag>
      <w:r w:rsidRPr="00412D1C">
        <w:rPr>
          <w:sz w:val="24"/>
          <w:szCs w:val="24"/>
        </w:rPr>
        <w:t>, z tehly ..... pôdorys. rozmer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10,5 x </w:t>
      </w:r>
      <w:smartTag w:uri="urn:schemas-microsoft-com:office:smarttags" w:element="metricconverter">
        <w:smartTagPr>
          <w:attr w:name="ProductID" w:val="14 m"/>
        </w:smartTagPr>
        <w:r w:rsidRPr="00412D1C">
          <w:rPr>
            <w:sz w:val="24"/>
            <w:szCs w:val="24"/>
          </w:rPr>
          <w:t>14 m</w:t>
        </w:r>
      </w:smartTag>
      <w:r w:rsidRPr="00412D1C">
        <w:rPr>
          <w:sz w:val="24"/>
          <w:szCs w:val="24"/>
        </w:rPr>
        <w:t xml:space="preserve"> .....)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4D6ADE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</w:t>
      </w:r>
    </w:p>
    <w:p w:rsidR="004D6ADE" w:rsidRDefault="004D6ADE" w:rsidP="00BC256C">
      <w:pPr>
        <w:jc w:val="both"/>
        <w:rPr>
          <w:sz w:val="24"/>
          <w:szCs w:val="24"/>
        </w:rPr>
      </w:pP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pričom na dokončenie stavby je potrebné zrealizovať stavbu v nasledovnom rozsahu : 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 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 </w:t>
      </w:r>
    </w:p>
    <w:p w:rsidR="00412D1C" w:rsidRDefault="00412D1C" w:rsidP="00BC256C">
      <w:pPr>
        <w:jc w:val="both"/>
        <w:rPr>
          <w:b/>
          <w:sz w:val="24"/>
          <w:szCs w:val="24"/>
        </w:rPr>
      </w:pPr>
    </w:p>
    <w:p w:rsidR="00412D1C" w:rsidRDefault="00412D1C" w:rsidP="00BC256C">
      <w:pPr>
        <w:jc w:val="both"/>
        <w:rPr>
          <w:b/>
          <w:sz w:val="24"/>
          <w:szCs w:val="24"/>
        </w:rPr>
      </w:pPr>
    </w:p>
    <w:p w:rsidR="00412D1C" w:rsidRDefault="00412D1C" w:rsidP="00BC256C">
      <w:pPr>
        <w:jc w:val="both"/>
        <w:rPr>
          <w:b/>
          <w:sz w:val="24"/>
          <w:szCs w:val="24"/>
        </w:rPr>
      </w:pPr>
    </w:p>
    <w:p w:rsidR="00BC256C" w:rsidRPr="00412D1C" w:rsidRDefault="00BC256C" w:rsidP="00BC256C">
      <w:pPr>
        <w:jc w:val="both"/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 xml:space="preserve">- zrealizovaná s nasledovnými nepovolenými zmenami oproti vydanému stavebnému povoleniu a overenej PD 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b/>
          <w:sz w:val="24"/>
          <w:szCs w:val="24"/>
        </w:rPr>
        <w:t xml:space="preserve">  stavby v rozsahu </w:t>
      </w:r>
      <w:r w:rsidRPr="00412D1C">
        <w:rPr>
          <w:sz w:val="24"/>
          <w:szCs w:val="24"/>
        </w:rPr>
        <w:t>(pri stavbách, realizovaných v rozpore s vydaným stavebným povolením) :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532AC">
      <w:pPr>
        <w:rPr>
          <w:sz w:val="24"/>
          <w:szCs w:val="24"/>
        </w:rPr>
      </w:pPr>
      <w:r w:rsidRPr="00412D1C">
        <w:rPr>
          <w:sz w:val="24"/>
          <w:szCs w:val="24"/>
        </w:rPr>
        <w:t xml:space="preserve">  pričom nepovolené zmeny stavby je potrebné dokončiť v rozsahu: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b/>
          <w:sz w:val="24"/>
          <w:szCs w:val="24"/>
        </w:rPr>
        <w:t xml:space="preserve"> Základné údaje o stavbe :</w:t>
      </w:r>
      <w:r w:rsidRPr="00412D1C">
        <w:rPr>
          <w:sz w:val="24"/>
          <w:szCs w:val="24"/>
        </w:rPr>
        <w:t>Stavba je určená na účel :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- bytová stavba na účel</w:t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  <w:t>: .......................................................................................... (napr. trvalé bývanie..)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lastRenderedPageBreak/>
        <w:t>- nebytová stavba na účel</w:t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  <w:t>: ..................................................................................... (napr. stavba na výrobu..)</w:t>
      </w:r>
    </w:p>
    <w:p w:rsidR="00BC256C" w:rsidRPr="00412D1C" w:rsidRDefault="00BC256C" w:rsidP="00B532AC">
      <w:pPr>
        <w:rPr>
          <w:sz w:val="24"/>
          <w:szCs w:val="24"/>
        </w:rPr>
      </w:pPr>
      <w:r w:rsidRPr="00412D1C">
        <w:rPr>
          <w:b/>
          <w:sz w:val="24"/>
          <w:szCs w:val="24"/>
        </w:rPr>
        <w:t>Charakter stavby</w:t>
      </w:r>
      <w:r w:rsidR="00B532AC" w:rsidRPr="00412D1C">
        <w:rPr>
          <w:sz w:val="24"/>
          <w:szCs w:val="24"/>
        </w:rPr>
        <w:t xml:space="preserve">                 </w:t>
      </w:r>
      <w:r w:rsidRPr="00412D1C">
        <w:rPr>
          <w:sz w:val="24"/>
          <w:szCs w:val="24"/>
        </w:rPr>
        <w:t>: trvalá stavba – dočasná stavba do : .......................................................................</w:t>
      </w:r>
    </w:p>
    <w:p w:rsidR="00BC256C" w:rsidRPr="00412D1C" w:rsidRDefault="00BC256C" w:rsidP="00B5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12D1C">
        <w:rPr>
          <w:sz w:val="24"/>
          <w:szCs w:val="24"/>
        </w:rPr>
        <w:t>Predpokladaný termín dokončenia stavby (len u rozostavaných stavieb) .......................................................................</w:t>
      </w:r>
    </w:p>
    <w:p w:rsidR="00086A85" w:rsidRPr="00412D1C" w:rsidRDefault="001E6FF4" w:rsidP="0008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4"/>
          <w:szCs w:val="24"/>
        </w:rPr>
      </w:pPr>
      <w:r>
        <w:rPr>
          <w:sz w:val="24"/>
          <w:szCs w:val="24"/>
        </w:rPr>
        <w:t>Celkové r</w:t>
      </w:r>
      <w:r w:rsidR="00412D1C">
        <w:rPr>
          <w:sz w:val="24"/>
          <w:szCs w:val="24"/>
        </w:rPr>
        <w:t>ozpočtové náklady:</w:t>
      </w:r>
    </w:p>
    <w:p w:rsidR="00BC256C" w:rsidRPr="00412D1C" w:rsidRDefault="00BC256C" w:rsidP="00BC256C">
      <w:pPr>
        <w:jc w:val="both"/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>Údaje o projektovej dokumentácii :</w:t>
      </w:r>
    </w:p>
    <w:p w:rsidR="00BC256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- projektovú dokumentáciu vypracoval :</w:t>
      </w:r>
    </w:p>
    <w:p w:rsidR="00932CA3" w:rsidRPr="00412D1C" w:rsidRDefault="00932CA3" w:rsidP="00BC256C">
      <w:pPr>
        <w:jc w:val="both"/>
        <w:rPr>
          <w:sz w:val="24"/>
          <w:szCs w:val="24"/>
        </w:rPr>
      </w:pP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  <w:t>(uviesť meno, adresu projektanta)</w:t>
      </w:r>
    </w:p>
    <w:p w:rsidR="00BC256C" w:rsidRPr="00412D1C" w:rsidRDefault="00BC256C" w:rsidP="00BC256C">
      <w:pPr>
        <w:jc w:val="both"/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 xml:space="preserve"> Spôsob uskutočnenia stavby :</w:t>
      </w:r>
    </w:p>
    <w:p w:rsidR="00BC256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- svojpomocná výstavba – </w:t>
      </w:r>
      <w:r w:rsidRPr="00412D1C">
        <w:rPr>
          <w:b/>
          <w:sz w:val="24"/>
          <w:szCs w:val="24"/>
        </w:rPr>
        <w:t>dozo</w:t>
      </w:r>
      <w:r w:rsidRPr="00412D1C">
        <w:rPr>
          <w:sz w:val="24"/>
          <w:szCs w:val="24"/>
        </w:rPr>
        <w:t>r na stavbe bude vykonávať :</w:t>
      </w:r>
    </w:p>
    <w:p w:rsidR="00932CA3" w:rsidRPr="00412D1C" w:rsidRDefault="00932CA3" w:rsidP="00BC256C">
      <w:pPr>
        <w:jc w:val="both"/>
        <w:rPr>
          <w:sz w:val="24"/>
          <w:szCs w:val="24"/>
        </w:rPr>
      </w:pP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</w:t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  <w:t xml:space="preserve">(uviesť meno, adresu </w:t>
      </w:r>
      <w:proofErr w:type="spellStart"/>
      <w:r w:rsidR="00B532AC" w:rsidRPr="00412D1C">
        <w:rPr>
          <w:sz w:val="24"/>
          <w:szCs w:val="24"/>
        </w:rPr>
        <w:t>dozora</w:t>
      </w:r>
      <w:proofErr w:type="spellEnd"/>
      <w:r w:rsidRPr="00412D1C">
        <w:rPr>
          <w:sz w:val="24"/>
          <w:szCs w:val="24"/>
        </w:rPr>
        <w:t>)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- zhotoviteľom :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b/>
          <w:sz w:val="24"/>
          <w:szCs w:val="24"/>
        </w:rPr>
        <w:t xml:space="preserve">E) Zoznam, adresy a parcelné čísla pozemkov – stavieb – účastníkov stavebného konania </w:t>
      </w:r>
      <w:r w:rsidRPr="00412D1C">
        <w:rPr>
          <w:sz w:val="24"/>
          <w:szCs w:val="24"/>
        </w:rPr>
        <w:t xml:space="preserve">(§ 59SZ; účastníkmi sú vlastníci susedných pozemkov a stavieb na nich; projektanti; dozor stavby; stavebník a pri spojenom </w:t>
      </w:r>
      <w:proofErr w:type="spellStart"/>
      <w:r w:rsidRPr="00412D1C">
        <w:rPr>
          <w:sz w:val="24"/>
          <w:szCs w:val="24"/>
        </w:rPr>
        <w:t>úz</w:t>
      </w:r>
      <w:proofErr w:type="spellEnd"/>
      <w:r w:rsidRPr="00412D1C">
        <w:rPr>
          <w:sz w:val="24"/>
          <w:szCs w:val="24"/>
        </w:rPr>
        <w:t>. a stavebnom konaní aj účastníci podľa § 34 SZ,)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1 : ...........................................................................................</w:t>
      </w:r>
      <w:r w:rsidR="00412D1C">
        <w:rPr>
          <w:sz w:val="24"/>
          <w:szCs w:val="24"/>
        </w:rPr>
        <w:t>.................</w:t>
      </w:r>
      <w:r w:rsidRPr="00412D1C">
        <w:rPr>
          <w:sz w:val="24"/>
          <w:szCs w:val="24"/>
        </w:rPr>
        <w:t>.</w:t>
      </w:r>
      <w:r w:rsidR="00B532AC" w:rsidRPr="00412D1C">
        <w:rPr>
          <w:sz w:val="24"/>
          <w:szCs w:val="24"/>
        </w:rPr>
        <w:t>....</w:t>
      </w:r>
      <w:r w:rsidRPr="00412D1C">
        <w:rPr>
          <w:sz w:val="24"/>
          <w:szCs w:val="24"/>
        </w:rPr>
        <w:t xml:space="preserve">p.č. </w:t>
      </w:r>
      <w:r w:rsidR="00B532AC" w:rsidRPr="00412D1C">
        <w:rPr>
          <w:sz w:val="24"/>
          <w:szCs w:val="24"/>
        </w:rPr>
        <w:t>...............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2 : ...........................................................................................</w:t>
      </w:r>
      <w:r w:rsidR="00412D1C">
        <w:rPr>
          <w:sz w:val="24"/>
          <w:szCs w:val="24"/>
        </w:rPr>
        <w:t>...</w:t>
      </w:r>
      <w:r w:rsidRPr="00412D1C">
        <w:rPr>
          <w:sz w:val="24"/>
          <w:szCs w:val="24"/>
        </w:rPr>
        <w:t>.....................</w:t>
      </w:r>
      <w:r w:rsidR="00B532AC" w:rsidRPr="00412D1C">
        <w:rPr>
          <w:sz w:val="24"/>
          <w:szCs w:val="24"/>
        </w:rPr>
        <w:t>.</w:t>
      </w:r>
      <w:r w:rsidRPr="00412D1C">
        <w:rPr>
          <w:sz w:val="24"/>
          <w:szCs w:val="24"/>
        </w:rPr>
        <w:t xml:space="preserve"> p. č. </w:t>
      </w:r>
      <w:r w:rsidR="00B532AC" w:rsidRPr="00412D1C">
        <w:rPr>
          <w:sz w:val="24"/>
          <w:szCs w:val="24"/>
        </w:rPr>
        <w:t>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 xml:space="preserve">3 : ...........................................................................................................................p. č. </w:t>
      </w:r>
      <w:r w:rsidR="00B532AC" w:rsidRPr="00412D1C">
        <w:rPr>
          <w:sz w:val="24"/>
          <w:szCs w:val="24"/>
        </w:rPr>
        <w:t>............</w:t>
      </w:r>
    </w:p>
    <w:p w:rsidR="00BC256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4:</w:t>
      </w:r>
      <w:r w:rsidR="00B532AC" w:rsidRPr="00412D1C">
        <w:rPr>
          <w:sz w:val="24"/>
          <w:szCs w:val="24"/>
        </w:rPr>
        <w:t>...........................</w:t>
      </w:r>
      <w:r w:rsidRPr="00412D1C">
        <w:rPr>
          <w:sz w:val="24"/>
          <w:szCs w:val="24"/>
        </w:rPr>
        <w:t xml:space="preserve">...................................................................................................p.č. </w:t>
      </w:r>
      <w:r w:rsidR="00B532AC" w:rsidRPr="00412D1C">
        <w:rPr>
          <w:sz w:val="24"/>
          <w:szCs w:val="24"/>
        </w:rPr>
        <w:t>.</w:t>
      </w:r>
      <w:r w:rsidRPr="00412D1C">
        <w:rPr>
          <w:sz w:val="24"/>
          <w:szCs w:val="24"/>
        </w:rPr>
        <w:t>............</w:t>
      </w:r>
    </w:p>
    <w:p w:rsidR="00B532AC" w:rsidRPr="00412D1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5:............................................................................................................................</w:t>
      </w:r>
      <w:r w:rsidR="00B532AC" w:rsidRPr="00412D1C">
        <w:rPr>
          <w:sz w:val="24"/>
          <w:szCs w:val="24"/>
        </w:rPr>
        <w:t>..</w:t>
      </w:r>
      <w:r w:rsidRPr="00412D1C">
        <w:rPr>
          <w:sz w:val="24"/>
          <w:szCs w:val="24"/>
        </w:rPr>
        <w:t>p.č.</w:t>
      </w:r>
      <w:r w:rsidR="00B532AC" w:rsidRPr="00412D1C">
        <w:rPr>
          <w:sz w:val="24"/>
          <w:szCs w:val="24"/>
        </w:rPr>
        <w:t xml:space="preserve"> ...............</w:t>
      </w:r>
      <w:r w:rsidRPr="00412D1C">
        <w:rPr>
          <w:sz w:val="24"/>
          <w:szCs w:val="24"/>
        </w:rPr>
        <w:t xml:space="preserve"> </w:t>
      </w:r>
    </w:p>
    <w:p w:rsidR="00BC256C" w:rsidRDefault="00BC256C" w:rsidP="00BC256C">
      <w:pPr>
        <w:jc w:val="both"/>
        <w:rPr>
          <w:sz w:val="24"/>
          <w:szCs w:val="24"/>
        </w:rPr>
      </w:pPr>
      <w:r w:rsidRPr="00412D1C">
        <w:rPr>
          <w:sz w:val="24"/>
          <w:szCs w:val="24"/>
        </w:rPr>
        <w:t>6:.............................................................................................................................</w:t>
      </w:r>
      <w:r w:rsidR="007C5196" w:rsidRPr="00412D1C">
        <w:rPr>
          <w:sz w:val="24"/>
          <w:szCs w:val="24"/>
        </w:rPr>
        <w:t xml:space="preserve"> </w:t>
      </w:r>
      <w:r w:rsidRPr="00412D1C">
        <w:rPr>
          <w:sz w:val="24"/>
          <w:szCs w:val="24"/>
        </w:rPr>
        <w:t xml:space="preserve">p. č. </w:t>
      </w:r>
      <w:r w:rsidR="007C5196" w:rsidRPr="00412D1C">
        <w:rPr>
          <w:sz w:val="24"/>
          <w:szCs w:val="24"/>
        </w:rPr>
        <w:t>..............</w:t>
      </w:r>
    </w:p>
    <w:p w:rsidR="00F63467" w:rsidRDefault="00F63467" w:rsidP="00BC256C">
      <w:pPr>
        <w:jc w:val="both"/>
        <w:rPr>
          <w:sz w:val="24"/>
          <w:szCs w:val="24"/>
        </w:rPr>
      </w:pPr>
    </w:p>
    <w:p w:rsidR="00F63467" w:rsidRDefault="00F63467" w:rsidP="00BC256C">
      <w:pPr>
        <w:jc w:val="both"/>
        <w:rPr>
          <w:sz w:val="24"/>
          <w:szCs w:val="24"/>
        </w:rPr>
      </w:pPr>
    </w:p>
    <w:p w:rsidR="00F63467" w:rsidRPr="00412D1C" w:rsidRDefault="00F63467" w:rsidP="00BC256C">
      <w:pPr>
        <w:jc w:val="both"/>
        <w:rPr>
          <w:sz w:val="24"/>
          <w:szCs w:val="24"/>
        </w:rPr>
      </w:pPr>
    </w:p>
    <w:p w:rsidR="00BC256C" w:rsidRDefault="00BC256C" w:rsidP="00BC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</w:r>
      <w:r w:rsidRPr="00412D1C">
        <w:rPr>
          <w:sz w:val="24"/>
          <w:szCs w:val="24"/>
        </w:rPr>
        <w:tab/>
        <w:t xml:space="preserve">     vlastnoručný podpis </w:t>
      </w:r>
      <w:proofErr w:type="spellStart"/>
      <w:r w:rsidRPr="00412D1C">
        <w:rPr>
          <w:sz w:val="24"/>
          <w:szCs w:val="24"/>
        </w:rPr>
        <w:t>stavebníka-ov-vlastníka</w:t>
      </w:r>
      <w:proofErr w:type="spellEnd"/>
      <w:r w:rsidRPr="00412D1C">
        <w:rPr>
          <w:sz w:val="24"/>
          <w:szCs w:val="24"/>
        </w:rPr>
        <w:t xml:space="preserve"> stavby</w:t>
      </w:r>
      <w:r w:rsidRPr="00412D1C">
        <w:rPr>
          <w:sz w:val="24"/>
          <w:szCs w:val="24"/>
        </w:rPr>
        <w:tab/>
      </w:r>
    </w:p>
    <w:p w:rsidR="004D6ADE" w:rsidRPr="00412D1C" w:rsidRDefault="004D6ADE" w:rsidP="00BC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D6ADE" w:rsidRDefault="004D6ADE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p w:rsidR="00F63467" w:rsidRDefault="00F63467" w:rsidP="00BC256C">
      <w:pPr>
        <w:jc w:val="both"/>
        <w:rPr>
          <w:b/>
          <w:sz w:val="24"/>
          <w:szCs w:val="24"/>
        </w:rPr>
      </w:pPr>
    </w:p>
    <w:sectPr w:rsidR="00F63467" w:rsidSect="00864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F0" w:rsidRDefault="00B35FF0" w:rsidP="00412D1C">
      <w:r>
        <w:separator/>
      </w:r>
    </w:p>
  </w:endnote>
  <w:endnote w:type="continuationSeparator" w:id="0">
    <w:p w:rsidR="00B35FF0" w:rsidRDefault="00B35FF0" w:rsidP="0041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547"/>
      <w:docPartObj>
        <w:docPartGallery w:val="Page Numbers (Bottom of Page)"/>
        <w:docPartUnique/>
      </w:docPartObj>
    </w:sdtPr>
    <w:sdtEndPr/>
    <w:sdtContent>
      <w:p w:rsidR="00412D1C" w:rsidRDefault="00F63467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D1C" w:rsidRDefault="00412D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F0" w:rsidRDefault="00B35FF0" w:rsidP="00412D1C">
      <w:r>
        <w:separator/>
      </w:r>
    </w:p>
  </w:footnote>
  <w:footnote w:type="continuationSeparator" w:id="0">
    <w:p w:rsidR="00B35FF0" w:rsidRDefault="00B35FF0" w:rsidP="0041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FB"/>
    <w:multiLevelType w:val="multilevel"/>
    <w:tmpl w:val="2070C3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44"/>
        </w:tabs>
        <w:ind w:left="1344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36"/>
        </w:tabs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28"/>
        </w:tabs>
        <w:ind w:left="2328" w:hanging="1440"/>
      </w:pPr>
    </w:lvl>
  </w:abstractNum>
  <w:abstractNum w:abstractNumId="1">
    <w:nsid w:val="097C1D32"/>
    <w:multiLevelType w:val="hybridMultilevel"/>
    <w:tmpl w:val="C69CF086"/>
    <w:lvl w:ilvl="0" w:tplc="0F801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56C"/>
    <w:rsid w:val="00076F2A"/>
    <w:rsid w:val="00086A85"/>
    <w:rsid w:val="001450C5"/>
    <w:rsid w:val="001E6FF4"/>
    <w:rsid w:val="001F385E"/>
    <w:rsid w:val="002C3583"/>
    <w:rsid w:val="002E71AF"/>
    <w:rsid w:val="00412D1C"/>
    <w:rsid w:val="004D6ADE"/>
    <w:rsid w:val="00675551"/>
    <w:rsid w:val="00685211"/>
    <w:rsid w:val="007C5196"/>
    <w:rsid w:val="007E772C"/>
    <w:rsid w:val="00800A01"/>
    <w:rsid w:val="00833F66"/>
    <w:rsid w:val="00864701"/>
    <w:rsid w:val="008974AE"/>
    <w:rsid w:val="00932CA3"/>
    <w:rsid w:val="009A269C"/>
    <w:rsid w:val="009D7206"/>
    <w:rsid w:val="00A80102"/>
    <w:rsid w:val="00B35FF0"/>
    <w:rsid w:val="00B532AC"/>
    <w:rsid w:val="00BB6D87"/>
    <w:rsid w:val="00BC256C"/>
    <w:rsid w:val="00C572BF"/>
    <w:rsid w:val="00DE2E01"/>
    <w:rsid w:val="00EC4D58"/>
    <w:rsid w:val="00F63467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56C"/>
  </w:style>
  <w:style w:type="paragraph" w:styleId="Nadpis1">
    <w:name w:val="heading 1"/>
    <w:basedOn w:val="Normlny"/>
    <w:next w:val="Normlny"/>
    <w:link w:val="Nadpis1Char"/>
    <w:qFormat/>
    <w:rsid w:val="00BC256C"/>
    <w:pPr>
      <w:keepNext/>
      <w:jc w:val="both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character" w:customStyle="1" w:styleId="Nadpis1Char">
    <w:name w:val="Nadpis 1 Char"/>
    <w:basedOn w:val="Predvolenpsmoodseku"/>
    <w:link w:val="Nadpis1"/>
    <w:rsid w:val="00BC256C"/>
    <w:rPr>
      <w:b/>
    </w:rPr>
  </w:style>
  <w:style w:type="paragraph" w:styleId="Zkladntext">
    <w:name w:val="Body Text"/>
    <w:basedOn w:val="Normlny"/>
    <w:link w:val="ZkladntextChar"/>
    <w:semiHidden/>
    <w:unhideWhenUsed/>
    <w:rsid w:val="00BC256C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BC256C"/>
    <w:rPr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412D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2D1C"/>
  </w:style>
  <w:style w:type="paragraph" w:styleId="Pta">
    <w:name w:val="footer"/>
    <w:basedOn w:val="Normlny"/>
    <w:link w:val="PtaChar"/>
    <w:uiPriority w:val="99"/>
    <w:unhideWhenUsed/>
    <w:rsid w:val="00412D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94FC-F70D-4FB4-AFFF-01F92E46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Tibor</cp:lastModifiedBy>
  <cp:revision>11</cp:revision>
  <cp:lastPrinted>2012-12-05T12:05:00Z</cp:lastPrinted>
  <dcterms:created xsi:type="dcterms:W3CDTF">2013-03-11T07:00:00Z</dcterms:created>
  <dcterms:modified xsi:type="dcterms:W3CDTF">2017-01-16T20:59:00Z</dcterms:modified>
</cp:coreProperties>
</file>