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F0" w:rsidRPr="000D2CF0" w:rsidRDefault="000D2CF0" w:rsidP="000D2CF0"/>
    <w:p w:rsidR="00D746E7" w:rsidRPr="000D2CF0" w:rsidRDefault="00D746E7" w:rsidP="000D2CF0">
      <w:pPr>
        <w:rPr>
          <w:rFonts w:ascii="Times New Roman" w:hAnsi="Times New Roman" w:cs="Times New Roman"/>
          <w:sz w:val="24"/>
          <w:szCs w:val="24"/>
        </w:rPr>
      </w:pPr>
      <w:r w:rsidRPr="000D2CF0">
        <w:rPr>
          <w:rFonts w:ascii="Times New Roman" w:hAnsi="Times New Roman" w:cs="Times New Roman"/>
          <w:sz w:val="24"/>
          <w:szCs w:val="24"/>
        </w:rPr>
        <w:t xml:space="preserve">Obecné zastupiteľstvo v Čiližskej Radvani na základe ustanovenia § 6 a § 11 ods. 4, písm. g zákona č. 369/1990 Zb. o obecnom zriadení v znení neskorších predpisov a ustanovenia § 39 ods. 6 zákona č. 223/2001 Z. z. o odpadoch a o zmene a doplnení niektorých zákonov vydáva pre územie obce Čiližská Radvaň : </w:t>
      </w:r>
    </w:p>
    <w:p w:rsidR="0046169D" w:rsidRPr="0046169D" w:rsidRDefault="0046169D" w:rsidP="0046169D"/>
    <w:p w:rsidR="00D746E7" w:rsidRPr="0046169D" w:rsidRDefault="00D746E7" w:rsidP="00D905D5">
      <w:pPr>
        <w:pStyle w:val="Default"/>
        <w:ind w:left="720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/>
          <w:bCs/>
        </w:rPr>
        <w:t>Všeobecne záväzné nariadenie o spôsobe nakladania s komunálnymi odpadmi</w:t>
      </w:r>
    </w:p>
    <w:p w:rsidR="00D746E7" w:rsidRDefault="00D746E7" w:rsidP="00D905D5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46169D">
        <w:rPr>
          <w:rFonts w:ascii="Times New Roman" w:hAnsi="Times New Roman" w:cs="Times New Roman"/>
          <w:b/>
          <w:bCs/>
        </w:rPr>
        <w:t>a drobnými stavebnými odpadmi na území obce Čiližská Radvaň  č.1/2013</w:t>
      </w:r>
    </w:p>
    <w:p w:rsidR="0046169D" w:rsidRPr="007222EC" w:rsidRDefault="0046169D" w:rsidP="0046169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6169D" w:rsidRPr="0046169D" w:rsidRDefault="0046169D" w:rsidP="0046169D">
      <w:pPr>
        <w:rPr>
          <w:rFonts w:ascii="Times New Roman" w:hAnsi="Times New Roman" w:cs="Times New Roman"/>
          <w:sz w:val="24"/>
          <w:szCs w:val="24"/>
        </w:rPr>
      </w:pPr>
      <w:r w:rsidRPr="0046169D">
        <w:rPr>
          <w:rFonts w:ascii="Times New Roman" w:hAnsi="Times New Roman" w:cs="Times New Roman"/>
          <w:sz w:val="24"/>
          <w:szCs w:val="24"/>
        </w:rPr>
        <w:t xml:space="preserve">Návrh VZN vyvesený na úradnej tabuli v obci Čiližská Radvaň  dňa : </w:t>
      </w:r>
      <w:r w:rsidR="00167DCA">
        <w:rPr>
          <w:rFonts w:ascii="Times New Roman" w:hAnsi="Times New Roman" w:cs="Times New Roman"/>
          <w:sz w:val="24"/>
          <w:szCs w:val="24"/>
        </w:rPr>
        <w:t>1</w:t>
      </w:r>
      <w:r w:rsidRPr="0046169D">
        <w:rPr>
          <w:rFonts w:ascii="Times New Roman" w:hAnsi="Times New Roman" w:cs="Times New Roman"/>
          <w:sz w:val="24"/>
          <w:szCs w:val="24"/>
        </w:rPr>
        <w:t>7.01.2013</w:t>
      </w:r>
    </w:p>
    <w:p w:rsidR="0046169D" w:rsidRPr="0046169D" w:rsidRDefault="0046169D" w:rsidP="0046169D">
      <w:pPr>
        <w:rPr>
          <w:rFonts w:ascii="Times New Roman" w:hAnsi="Times New Roman" w:cs="Times New Roman"/>
          <w:sz w:val="24"/>
          <w:szCs w:val="24"/>
        </w:rPr>
      </w:pPr>
      <w:r w:rsidRPr="0046169D">
        <w:rPr>
          <w:rFonts w:ascii="Times New Roman" w:hAnsi="Times New Roman" w:cs="Times New Roman"/>
          <w:sz w:val="24"/>
          <w:szCs w:val="24"/>
        </w:rPr>
        <w:t xml:space="preserve">Návrh VZN zvesený na úradnej tabuli v obci Čiližská Radvaň  dňa :  </w:t>
      </w:r>
      <w:r w:rsidR="00167DCA">
        <w:rPr>
          <w:rFonts w:ascii="Times New Roman" w:hAnsi="Times New Roman" w:cs="Times New Roman"/>
          <w:sz w:val="24"/>
          <w:szCs w:val="24"/>
        </w:rPr>
        <w:t>07.02.2013</w:t>
      </w:r>
    </w:p>
    <w:p w:rsidR="0046169D" w:rsidRPr="0046169D" w:rsidRDefault="0046169D" w:rsidP="00D746E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I.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ÚVODNÉ USTANOVENIA</w:t>
      </w: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Všeobecné ustanovenia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Toto VZN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upravuje práva a povinnosti právnických a fyzických osôb pri predchádzaní vzniku odpadov a pri nakladaní s komunálnymi odpadmi (ďalej len „KO“) a s drobnými stavebnými odpadmi (ďalej len „DSO“),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ustanovuje podrobnosti o spôsobe zberu a prepravy KO,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ustanovuje podrobnosti o spôsobe separovaného zberu jednotlivých zložiek KO,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ustanovuje podrobnosti o spôsobe nakladania s biologicky rozložiteľnými komunálnymi odpadmi (ďalej len „BRKO“)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2. Za zber, prepravu, zhodnocovanie a zneškodňovanie KO a DSO na území obce </w:t>
      </w:r>
      <w:r w:rsidRPr="0046169D">
        <w:rPr>
          <w:rFonts w:ascii="Times New Roman" w:hAnsi="Times New Roman" w:cs="Times New Roman"/>
          <w:sz w:val="24"/>
          <w:szCs w:val="24"/>
        </w:rPr>
        <w:t>Čiližská Radvaň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sa platí Obci </w:t>
      </w:r>
      <w:r w:rsidRPr="0046169D">
        <w:rPr>
          <w:rFonts w:ascii="Times New Roman" w:hAnsi="Times New Roman" w:cs="Times New Roman"/>
          <w:sz w:val="24"/>
          <w:szCs w:val="24"/>
        </w:rPr>
        <w:t xml:space="preserve">Čiližská Radvaň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miestny poplatok za KO a DSO v zmysle platného VZN o miestnych daniach a miestnom poplatku za KO a DSO na území obce </w:t>
      </w:r>
      <w:r w:rsidRPr="0046169D">
        <w:rPr>
          <w:rFonts w:ascii="Times New Roman" w:hAnsi="Times New Roman" w:cs="Times New Roman"/>
          <w:sz w:val="24"/>
          <w:szCs w:val="24"/>
        </w:rPr>
        <w:t>Čiližská Radvaň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2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 odpadového hospodárstva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Účelom odpadového hospodárstva je: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predchádzať vzniku odpadov a obmedzovať ich tvorbu,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zhodnocovať odpady recykláciou, opätovným použitím alebo inými procesmi umožňujúcimi získavanie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druhotných surovín, ak nie je možný alebo účelný postup podľa písmena a),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využívať odpady ako zdroj energie, ak nie je možný alebo účelný postup podľa písmena a) alebo b),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zneškodňovať odpady spôsobom neohrozujúcim zdravie ľudí a nepoškodzujúcim životné prostredie nad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mieru ustanovenú zákonom o odpadoch, ak nie je možný alebo účelný postup podľa písmena a), b) alebo c).</w:t>
      </w: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3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Vymedzenie základných pojmov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Odpadom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hnuteľná vec uvedená v prílohe č. 1 zákona o odpadoch, ktorej sa jej držiteľ zbavuje, chce sa jej zbaviť alebo je v súlade so zákonom o odpadoch alebo osobitnými predpismi povinný sa jej zbaviť.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Pôvodca odpadu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každý, koho činnosťou odpad vzniká, alebo ten, kto vykonáva úpravu, zmiešavanie alebo iné úkony s odpadmi, ak ich výsledkom je zmena povahy alebo zloženia týchto odpadov.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Držiteľ odpadu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pôvodca odpadu alebo fyzická osoba, alebo právnická osoba, u ktorej sa odpad nachádza.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Nakladanie s odpadmi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zber odpadov, preprava odpadov, zhodnocovanie a zneškodňovanie odpadov, vrátane starostlivosti o miesto zneškodňovania.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Zhodnocovanie odpadov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sú činnosti vedúce k využitiu fyzikálnych, chemických alebo biologických vlastností odpadov.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Zneškodňovanie odpadov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také nakladanie s nimi, ktoré nespôsobuje poškodzovanie životného prostredia alebo ohrozovania zdravia ľudí a ktoré je uvedené v prílohe č. 3 zákona o odpadoch (skládkovanie, spaľovanie v spaľovniach a pod.).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Zber odpadov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zhromažďovanie, triedenie alebo zmiešavanie odpadov na účel ich prepravy.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Komunálne odpady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sú odpady z domácností vznikajúce na území obce pri činnosti fyzických osôb a odpady podobných vlastností a zloženia, ktorých pôvodcom je právnická osoba alebo fyzická osoba - podnikateľ, okrem odpadov vznikajúcich pri bezprostrednom výkone činností tvoriacich predmet podnikania alebo činnosti právnickej osoby alebo fyzickej osoby- podnikateľa; za odpady z domácností sa považujú aj odpady z nehnuteľností slúžiacich fyzickým osobám na ich individuálnu rekreáciu, napríklad zo záhrad, chát, chalúp,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alebo na parkovanie alebo uskladnenie vozidla používaného pre potreby domácnosti, najmä z garáží, garážových stojísk a parkovacích stojísk. Komunálnymi odpadmi sú aj všetky odpady vznikajúce v obci pri čistení verejných komunikácií a priestranstiev, ktoré sú majetkom obce alebo v správe obce, a taktiež pri údržbe verejnej zelene vrátane parkov a cintorínov a ďalšej zelene na pozemkoch právnických osôb, fyzických osôb a občianskych združení.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Zmesový komunálny odpad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taký komunálny odpad, ktorý predstavuje zvyšok po vytriedení využiteľných zložiek komunálneho odpadu, drobného stavebného odpadu, elektroodpadu z domácností, BRKO.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Drobné stavebné odpady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(DSO) sú komunálne odpady vznikajúce pri bežných udržiavacích prácach zabezpečovaných fyzickou osobou - nepodnikateľom, pri ktorých postačuje ohlásenie stavebnému úradu, alebo na ktoré sa nevyžaduje stavebné povolenie ani ohlásenie, a ktorých objem nepresiahne viac ako 1 m3 ročne od jednej fyzickej osoby.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Nebezpečné odpady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sú také odpady, ktoré majú jednu nebezpečnú vlastnosť, alebo viac nebezpečných vlastností uvedených v prílohe č. 4 zákona o odpadoch.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Elektroodpad z domácností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sú elektrozariadenia, ktoré sú odpadom, vrátane komponentov, konštrukčných dielcov a spotrebných dielcov, ktoré sú súčasťou elektrozariadenia v čase, keď sa ho držiteľ zbavuje, a ktorý pochádza z domácností fyzických osôb a z obchodných, priemyselných, inštitucionálnych a iných zdrojov, ktorý je svojím zložením a množstvom podobný tomu, ktorý pochádza z domácností fyzických osôb (napr.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veľké a malé spotrebiče, spotrebná elektronika, elektrické a elektronické nástroje, ktoré musia obsahovať všetky základné komponenty.).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Objemné odpady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sú komunálne odpady, ktoré nie je možné pre ich veľký rozmer ukladať do bežne používaných zberných nádob v domácnostiach (napr. umývadlo, vaňa, dvere, nábytok, veľkorozmerné časti bytového jadra a pod.).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Biologicky rozložiteľné komunálne odpady zo zelene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je odpad rastlinného pôvodu, napr. lístie, konáre, tráva, burina, pozberové zvyšky plodín a kvetín ..., vzniká v záhradách a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 údržbe súkromnej zelene (napr. v záhradách, sadoch a pod.) a verejnej zelene (napr. v parkoch, na cintorínoch a pod.).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Kompostovanie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riadený proces za prístupu vzduchu, pri ktorom z biologicky rozložiteľného odpadu pôsobením živých organizmov vzniká kompost - organické hnojivo ideálne na pestovanie rastlín. Takto môžeme využiť živiny obsiahnuté v biologickom odpade a vrátiť ich späť do pôdy, z ktorej sme ich predtým pri pestovaní odobrali.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Separovaný zber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zber oddelených zložiek komunálneho odpadu napr. papier, plasty, sklo, kovy a pod..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Zberná nádoba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nádoba určená k uloženiu zmesového komunálneho odpadu alebo vyseparovaných zložiek komunálneho odpadu.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Zberné vrece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vrece určené na uloženie a zber plastov.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Zberné miesto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je miesto vyhradené obcou na príjem určeného vyseparovaného odpadu.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4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Spoločné ustanovenia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Pri nakladaní s odpadmi alebo inom zaobchádzaní s nimi je každý povinný chrániť zdravie ľudí a životné prostredie.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Pre nakladanie s odpadmi sa odpady zaraďujú podľa Katalógu odpadov ustanoveného vo Vyhláške MŽP SR č. 284/2001 Z. z. v znení neskorších predpisov.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Povinnosť pôvodcu odpadu vypracovať program odpad. hospodárstva plní pre komunálne odpady, ako aj pre odpady z bežných udržiavacích prác zabezpečovaných fyzickou osobou v rozsahu do jedného m3 ročne od jednej fyzickej osoby (ďalej len „drobné stavebné odpady“) obec, na ktorej území tieto odpady vznikajú.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Zakazuje sa: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uložiť, alebo ponechať odpad na inom mieste, ako na mieste na to určenom v súlade so zákonom o odpadoch a týmto VZN, t. z. vytvárať tzv. „čierne skládky“ odpadov,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zneškodniť odpad alebo zhodnotiť odpad inak, ako v súlade so zákonom o odpadoch, t.z. spaľovať alebo inak znehodnocovať akýkoľvek odpad,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zneškodniť odpad vypúšťaním alebo vhodením do vodného recipientu alebo ukladaním do povrchových nádrží, t.z. vylievať odpadové oleje, vhadzovať odpad do povrchových a podzemných vôd a kanalizácie,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riediť a zmiešavať jednotlivé druhy nebezpečných odpadov, alebo nebezpečné odpady s odpadmi, ktoré nie sú nebezpečné za účelom zníženia koncentrácie prítomných škodlivín,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e) zneškodňovať biologicky rozložiteľný komunálny odpad zo záhrad a z parkov vrátane odpadu z cintorínov a z ďalšej zelene na pozemkoch právnických osôb, fyzických osôb a občianskych združení, ak sú súčasťou komunálneho odpadu, t.z. ich spaľovať alebo ukladať na tzv. „čierne skládky“ odpadov.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5. Ak vlastník, správca alebo nájomca nehnuteľnosti zistí, že na jeho nehnuteľnosti bol umiestnený odpad v rozpore so zákonom o odpadoch (napr. „čierne skládky odpadov“), je povinný to oznámiť bezodkladne obvodnému úradu životného prostredia a obci, v ktorých územnom obvode sa nehnuteľnosť nachádza.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6. Obvodný úrad životného prostredia na základe oznámenia podľa odseku 5 tohto VZN, z vlastného podnetu alebo z podnetu iného orgánu štátnej správy alebo obce začne konanie o zistenie osoby zodpovednej za umiestnenie odpadu na nehnuteľnosti v rozpore so zákonom o odpadoch; takto zistená osoba je povinná zabezpečiťzhodnotenie odpadu alebo zneškodnenie odpadu na vlastné náklady. Ak ide o komunálne odpady alebo drobné stavebné odpady, zistená osoba je povinná na vlastné náklady zabezpečiť ich zhodnotenie alebo zneškodnenie osobou, ktorá má na túto činnosť uzatvorenú zmluvu s obcou podľa § 39 ods. 7 zákona o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odpadoch, alebo obcou, ak túto činnosť obec zabezpečuje sama.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Ak sa podľa odseku 6 tohto VZN nezistí osoba zodpovedná za umiestnenie odpadu na nehnuteľnosti v rozpore so zákonom o odpadoch, obvodný úrad životného prostredia začne konanie na zistenie, či vlastník, správca alebo nájomca tejto nehnuteľnosti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je pôvodcom odpadu,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neurobil všetky opatrenia na ochranu svojej nehnuteľnosti, ktoré je povinný vykonať podľa osobitných predpisov alebo nesplnil povinnosti podľa rozhodnutia súdu alebo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mal z tohto uloženia odpadu majetkový alebo iný prospech.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8. Ak sa v konaní podľa odseku 7 tohto VZN preukáže vlastníkovi, správcovi alebo nájomcovi nehnuteľnosti, na ktorej bol umiestnený odpad v rozpore so zákonom o odpadoch, niektorá zo skutočností uvedených v odseku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7 písm. a) až c), prejde povinnosť zabezpečiť zhodnotenie odpadu alebo zneškodnenie odpadu na tohto vlastníka, správcu alebo nájomcu nehnuteľnosti; odsek 6 druhá veta platí rovnako.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9. Ak sa podľa odseku 6 tohto VZN nezistí osoba zodpovedná za umiestnenie odpadu na nehnuteľnosti v rozpore so zákonom o odpadoch alebo sa v konaní podľa odseku 7 tohto VZN nepreukáže niektorá zo skutočností uvedená v odseku 7 tohto VZN písm. a) až c), zabezpečí zhodnotenie odpadu alebo zneškodnenie odpadu na vlastné náklady príslušný obvodný úrad životného prostredia; ak ide o komunálne odpady alebo drobné stavebné odpady, zhodnotenie alebo zneškodnenie na vlastné náklady zabezpečí obec, na ktorej území boli tieto odpady umiestnené v rozpore so zákonom o odpadoch.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10. Kto zabezpečil zhodnotenie odpadu alebo zneškodnenie odpadu v súlade s odsekom 8 alebo 9 tohto VZN, má nárok na náhradu vynaložených nákladov voči osobe, ktorá je zodpovedná za uloženie odpadu na nehnuteľnosti v rozpore so zákonom o odpadoch.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II.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PRI NAKLADANÍ S KOMUNÁLNYMI ODPADMI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DROBNÝMI STAVEBNÝMI ODPADMI</w:t>
      </w: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5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pôvodcu a držiteľa odpadov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Pôvodca odpadov má právo: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na zber a odvoz zmesového komunálneho odpadu a vyseparovaných zložiek komunálnych odpadov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v súlade so zavedeným systémom zberu komunálnych odpadov v obci,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na zber a odvoz objemných odpadov, nebezpečných odpadov a drobných stavebných odpadov v súlade so zavedeným systémom zberu komunálnych odpadov v obci,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primeraný počet vriec na plasty,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na zabezpečenie zberných nádob na zmesový komunálny odpad v súlade so zavedeným systémom zberu komunálnych odpadov v obci,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e) na informácie o systéme zberu, o časovom harmonograme zberu komunálnych odpadov a o zberných miestach.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Pôvodca a držiteľ odpadu sú povinní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nakladať alebo inak s ním zaobchádzať v súlade s týmto VZN. Tiež sú povinní: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zapojiť sa do zavedeného systému zberu komunálnych odpadov v obci,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separovať odpad podľa tohto VZN,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užívať zberné nádoby zodpovedajúce zavedenému systému zberu komunálnych odpadov v obci,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ukladať komunálne odpady alebo ich oddelené zložky, drobné stavebné odpady, objemné odpady, nebezpečné odpady a BRKO na zberné miesta a do zberných nádob alebo vriec zodpovedajúcich zavedenému systému zberu komunálnych odpadov v obci.</w:t>
      </w:r>
    </w:p>
    <w:p w:rsidR="00D746E7" w:rsidRPr="0046169D" w:rsidRDefault="00D746E7" w:rsidP="00D746E7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e) prevádzkovateľ kuchyne je povinný zaviesť a zabezpečovať vykonávanie triedeného zberu pre biologicky rozložiteľný kuchynský odpad, ktorého je pôvodcom. Fyzická osoba- </w:t>
      </w:r>
      <w:r w:rsidRPr="0046169D">
        <w:rPr>
          <w:rFonts w:ascii="Times New Roman" w:hAnsi="Times New Roman" w:cs="Times New Roman"/>
        </w:rPr>
        <w:lastRenderedPageBreak/>
        <w:t xml:space="preserve">podnikateľ a právnická osoba, ktorá sa na území obce Čiližská Radvaň stane prevádzkovateľom kuchyne je povinná oznámiť a preukázať obecnému úradu uzatvorenie zmluvy na zber, prepravu, zhodnocovanie a zneškodňovanie biologicky rozložiteľného kuchynského a reštauračného odpadu do 30 dní. Prevádzkovateľ kuchyne je povinný do 30 dní oznámiť a preukázať aj zmenu oprávnenej osoby na zber, prepravu, zhodnocovanie a zneškodňovanie biologicky rozložiteľného kuchynského a reštauračného odpadu. 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f) umiestniť zberné nádoby a vrecia prednostne na vlastnom pozemku. V prípade, že ich nie je možné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umiestniť na vlastnom pozemku, dohodnúť sa na ich umiestnení s obcou alebo vlastníkom príslušného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pozemku.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g) umiestniť zberné nádoby na zmesový komunálny odpad v deň odvozu tak, aby bol k nim umožnený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prístup,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h) dbať na to, aby nedochádzalo k preplňovaniu zberných nádob a ukladať odpad tak, aby bolo možné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nádoby vyprázdniť napr. zamedziť zamrznutiu odpadu, vhadzovaniu horúceho popola a pod. Ak takáto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situácia nastane, o ďalších krokoch v tejto veci rozhodne obec.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i) užívať, manipulovať alebo inak nakladať so zbernými nádobami šetrne a chrániť ich pred poškodením,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odcudzením a stratou,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j) nahlásiť neodkladne obci odcudzenie alebo poškodenie zbernej nádoby,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k) starať sa o prístup k zberným nádobám umiestneným na vlastnom pozemku a o ich okolie tak, aby bolo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možné zberné nádoby vyprázdňovať i v zimných mesiacoch,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l) rešpektovať zákaz premiestňovať alebo meniť zoskupenie zberných nádob na zberných miestach,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m) rešpektovať zákaz využívať zberné nádoby a vrecia na iný účel ako sú určené týmto VZN,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n) rešpektovať zákaz spaľovania odpadu a vytvárania nelegálnych skládok odpadu,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o) rešpektovať zákaz vhadzovania vyseparovaných zložiek odpadov a BRKO do zberných nádob na zmesový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komunálny odpad,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p) rešpektovať zákaz vhadzovania drobného stavebného odpadu, nebezpečných odpadov, infekčných odpadov,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výbušných odpadov, tekutých odpadov, horúceho popola, uhynutých zvierat, fekálií, odpadu zo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žúmp a septikov do zberných nádob a vriec.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Držiteľ odpadu je povinný: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zaraďovať odpady podľa Katalógu odpadov ustanoveného vo Vyhláške MŽP SR č. 284/2001 Z. z.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v znení neskorších predpisov,</w:t>
      </w:r>
    </w:p>
    <w:p w:rsidR="00D746E7" w:rsidRPr="0046169D" w:rsidRDefault="0046169D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zhromažďovať odpady vy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triedené podľa druhov 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odpadov a zabezpečiť ich pred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znehodnotením, odcudzením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alebo iným nežiaducim únikom,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zhromažďovať oddelene nebezpečné odpady podľa ich druhov, označovať ich určeným spôsobom a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nakladať s nimi v súlade so zákonom o odpadoch,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zhodnocovať odpady pri svojej činnosti; odpad takto nevyužitý ponúknuť na zhodnotenie inému,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e) zabezpečovať zneškodnenie odpadov, ak nie je možné alebo účelné zabezpečiť ich zhodnotenie,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f) odovzdať odpady len osobe oprávnenej nakladať s odpadmi podľa zákona o odpadoch, ak nezabezpečuje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ich zhodnotenie alebo zneškodnenie sám,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g) viesť a uchovávať evidenciu o druhoch a množstve odpadov, s ktorými nakladá, a o ich zhodnotení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 zneškodnení,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h) ohlasovať ustanovené údaje z evidencie príslušnému orgánu štátnej správy odpadového hospodárstva;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v prípade komunálnych odpadov len vtedy, ak nebolo súčasťou štatistického hlásenia povolenie na jeho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sprístupnenie,</w:t>
      </w:r>
    </w:p>
    <w:p w:rsidR="00924741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Ustanovenia odseku 3 sa nevzťahujú na fyzické osoby, ktoré nie sú podnikateľmi.</w:t>
      </w:r>
    </w:p>
    <w:p w:rsidR="00924741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Držiteľ odpadu je povinný predložiť na vyžiadanie obci doklady s úplnými a pravdivými informáciami preukazujúce spôsob nakladania s odpadom, a to najneskôr do 30 dní odo dňa doručenia písomnej žiadosti</w:t>
      </w:r>
    </w:p>
    <w:p w:rsidR="00D746E7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Držiteľ odpadu, ktorému bol vydaný súhlas orgánu štátnej správy odpadového hospodárstva podľa §7 ods. 1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písm. p) zákona o odpadoch, je oprávnený odovzdať odpad aj inej osobe ako oprávnenej osobe, ak ide 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odpad vhodný na využitie v domácnosti ako materiál, palivo alebo iná vec určená na konečnú spotrebu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okrem nebezpečného odpadu, elektroodpadu a opotrebovaných pneumatík; konečnou spotrebou sa rozumie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spotreba, v dôsledku ktorej vznikne komunálny odpad.</w:t>
      </w:r>
    </w:p>
    <w:p w:rsidR="00D746E7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Osoba, ktorej bol odovzdaný odpad podľa odseku 4 tohto VZN, je povinná s ním zaobchádzať spôsobom a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na účel podľa odseku 4 tohto VZN; po jeho prevzatí od držiteľa odpadu podľa odseku 4 tohto VZN sa táto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vec nepovažuje za odpad.</w:t>
      </w:r>
    </w:p>
    <w:p w:rsidR="00D746E7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Držiteľ odpadu zo septiku, ktorý je zároveň vlastníkom alebo správcom septiku je povinný si na vlastné náklady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zabezpečiť zneškodňovanie odpadu. Vykonávať zber, prepravu a zneškodňovanie odpadu zo septikov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zabezpečujú na území obce výhradne oprávnené organizácie. Držiteľ odpadu zo septiku je povinný po dobu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troch rokov viesť evidenciu a uchovávať doklady o zabezpečení zneškodnenia odpadu oprávnenou organizáciou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 o jeho bezpečnej likvidácii.</w:t>
      </w:r>
    </w:p>
    <w:p w:rsidR="00D746E7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Ak sa u držiteľa starého vozidla nachádza staré vozidlo, ktoré je odpadom, tento držiteľ je povinný bezodkladne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zabezpečiť odovzdanie starého vozidla osobe vykonávajúcej zber starých vozidiel, ďalej podľa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zákona o odpadoch, alebo spracovateľovi starých vozidiel.</w:t>
      </w:r>
    </w:p>
    <w:p w:rsidR="00D746E7" w:rsidRPr="0046169D" w:rsidRDefault="00924741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Držiteľ starého vozidla je do splnenia povinnosti podľa odseku 7 tohto VZN povinný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zabezpečiť na vlastné náklady odstránenie takého vozidla z miesta, na ktorom poškodzuje alebo ohrozuje</w:t>
      </w:r>
      <w:r w:rsidR="005E3E65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životné prostredie, alebo narušuje estetický vzhľad obce či osobitne chránenej časti prírody a krajiny,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umiestniť a uchovávať staré vozidlo tak, aby nepoškodzovalo alebo neohrozovalo životné prostredie,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aby sa zachoval estetický vzhľad obce alebo osobitne chránenej časti prírody a krajiny a aby sa zabránilo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odcudzeniu starého vozidla alebo jeho častí.</w:t>
      </w:r>
    </w:p>
    <w:p w:rsidR="005E3E65" w:rsidRPr="0046169D" w:rsidRDefault="005E3E65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46169D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6</w:t>
      </w:r>
    </w:p>
    <w:p w:rsidR="00D746E7" w:rsidRPr="0046169D" w:rsidRDefault="00D746E7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obce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Za nakladanie s komunálnymi odpadmi, ktoré vznikli na území obce, a s drobnými stavebnými odpadmi,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ktoré vznikli na území obce, zodpovedá obec.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Obec je povinná zabezpečiť prednostne materiálové zhodnocovanie odpadov; ak to nie je preukázateľne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možné, tak až následne ich energeticky zhodnocovať alebo zneškodňovať skládkovaním.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Obec je povinná zabezpečiť: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podľa potreby, najmenej 2 x do roka, zber a prepravu objemných odpadov na účely ich zhodnotenia alebo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zneškodnenia, nebezpečných odpadov a drobných stavebných odpadov,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umožniť výrobcovi elektrozariadení alebo kolektívnej organizácii na ich náklady zaviesť a prevádzkovaťna území obce systém oddeleného zberu elektroodpadu z domácností alebo užívať v rozsahu potrebnom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na tento účel existujúce zariadenia na zber komunálnych odpadov.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umožniť tomu, kto vykonáva zber, prepravu, zhodnotenie a zneškodnenie biologicky rozložiteľného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kuchynského a reštauračného odpadu pre prevádzkovateľa kuchyne na jeho náklady: zaviesť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 prevádzkovať na území obce systém triedeného zberu biologicky rozložiteľného kuchynského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 reštauračného odpadu, užívať v rozsahu potrebnom na tento účel existujúce zariadenia na zber KO.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umožniť prevádzkovať systém triedeného zberu kovov a kovových obalov na území obce.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Obec má právo rozhodnúť o úprave počtu alebo objemu zberných nádob v prípadoch, ak pôvodca odpadov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neprispôsobí počet a obj</w:t>
      </w:r>
      <w:r w:rsidR="005E3E65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em zberových nádob množstvu ním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produkovaného komunálneho odpadu.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5. Vykonávať zber, prepravu, zhodnocovanie alebo zneškodňovanie komunálnych odpadov a drobných stavebných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odpadov na území obce môže len ten, kto má uzatvorenú zmluvu na vykonávanie tejto činnosti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s obcou, ak túto činnosť nezabezpečuje obec sama. Obec v zmluve upraví spôsob a podmienky zberu, prepravy,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zhodnocovania alebo zneškodňovania týchto odpadov tak, aby boli v súlade s platným programom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odpadového hospodárstva obce a s týmto VZN. Zmluva sa uzatvára spravidla na určitý čas.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6. Obec zabezpečuje informovanosť občanov o nakladaní s odpadom; v dostatočnom časovom predstihu 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mimoriadnych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akciách zberu vyseparovaných zložiek odpadu t.j. termíny, miesta a pod.. Ďalej zabezpečuje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osvetu o význame a spôsoboch ako znižovať množstvo odpadov, separovať odpady atď. Informácie budú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oznamované prostredníctvom obecného rozhlasu, letákov, brožúr, plagátov a pod. a na úradnej tabuli obce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na webovej stránke obce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727B" w:rsidRPr="0046169D" w:rsidRDefault="004E727B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D746E7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III.</w:t>
      </w:r>
    </w:p>
    <w:p w:rsidR="00D746E7" w:rsidRPr="0046169D" w:rsidRDefault="00D746E7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SYSTÉM ZBERU KOMUNÁLNYCH ODPADOV A DROBNÝCH STAVEBNÝCH ODPADOV</w:t>
      </w:r>
    </w:p>
    <w:p w:rsidR="00D746E7" w:rsidRPr="0046169D" w:rsidRDefault="0046169D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7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Druhy komunálnych odpadov a zberných nádob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1. Obec na svojom území zabezpečuje zber a prepravu komunálnych odpadov za účelom ich zhodnotenia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4E727B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členení na zložky: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iné komunálne odpady: zmesový komunálny odpad, odpad z čistenia ulíc a objemný odpad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biologicky rozložiteľné komunálne odpady zo zelene (okrem biologicky rozložiteľného kuchynského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 reštauračného odpadu)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drobný stavebný odpad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vyseparované zbierané zložky komunálnych odpadov: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papier a lepenka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sklo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plasty</w:t>
      </w:r>
    </w:p>
    <w:p w:rsidR="005E3E65" w:rsidRPr="0046169D" w:rsidRDefault="005E3E65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jedlé olaje a tuky</w:t>
      </w:r>
    </w:p>
    <w:p w:rsidR="007E6680" w:rsidRPr="0046169D" w:rsidRDefault="007E6680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- textil 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nápojové kartónové obaly (tzv. tetrapaky)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nebezpečné odpady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- elektroodpady z domácností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V systéme zberu, prepravy a zhodnotenia uvedených druhov odpadov sú využívané: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zberné nádoby na zmesový komunál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>ny odpad s objemom 110 litrov, 240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litrov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zberné nádoby na sklo s objemom 1 100 litrov a viac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veľkokapacitné kontajnery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d) kontajnery s objemom 1 100 litrov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e) vrecia na vyseparované zložky komunálnych odpadov (plasty)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f) smetné koše na zmesový komunálny odpad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Na zber zmesového komunálneho odpadu sa určuje zberná nád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oba s objemom 110 litrov alebo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0 litrov.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Každá domácnosť musí mať najmenej jednu smetnú nádobu. V rodinnom dome, v ktorom sa nachádzajú dve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a viac domácností a celkový počet členov všetkých domácností spolu je 6 a viac osôb, môžu mať na základe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žiadosti pridelenú ďalšiu smetnú nádobu. Ak klesne počet všetkých členov domácností v jednom rodinnom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dome pod 6 osôb, občania sú povinní vrátiť smetnú nádobu.</w:t>
      </w:r>
    </w:p>
    <w:p w:rsidR="00D746E7" w:rsidRPr="0046169D" w:rsidRDefault="0046169D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8</w:t>
      </w:r>
    </w:p>
    <w:p w:rsidR="00D746E7" w:rsidRPr="0046169D" w:rsidRDefault="00D746E7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Zber zmesového komunálneho odpadu</w:t>
      </w:r>
    </w:p>
    <w:p w:rsidR="0046169D" w:rsidRPr="002C6F2E" w:rsidRDefault="00D746E7" w:rsidP="002C6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V obci je stanovený interval vývozu zberných nádob na zmesový komunálny odpad 1 x za 2 týždne.</w:t>
      </w:r>
    </w:p>
    <w:p w:rsidR="0046169D" w:rsidRDefault="0046169D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46E7" w:rsidRPr="0046169D" w:rsidRDefault="0046169D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9</w:t>
      </w:r>
    </w:p>
    <w:p w:rsidR="00D746E7" w:rsidRPr="0046169D" w:rsidRDefault="00D746E7" w:rsidP="004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Separovaný zber odpadov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Všetci pôvodcovia odpadu sú povinní zapojiť sa do separovaného zberu odpadov v súlade s týmto VZN.</w:t>
      </w:r>
    </w:p>
    <w:p w:rsidR="004E727B" w:rsidRPr="0046169D" w:rsidRDefault="00D746E7" w:rsidP="004E7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Vysepar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>ované zložky komunálneho odpadu ako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sklo, sa zbierajú oddelene do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kontajnerov s objemom 1100 litrov, ktoré sú rozmiestnené na území obce 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.  Interval vývozu skla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je 1 x </w:t>
      </w:r>
      <w:r w:rsidR="004E727B" w:rsidRPr="0046169D">
        <w:rPr>
          <w:rFonts w:ascii="Times New Roman" w:hAnsi="Times New Roman" w:cs="Times New Roman"/>
          <w:color w:val="000000"/>
          <w:sz w:val="24"/>
          <w:szCs w:val="24"/>
        </w:rPr>
        <w:t>štvrťročne , resp. podľa potreby.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18F" w:rsidRPr="0046169D" w:rsidRDefault="001A018F" w:rsidP="004E7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Plasty, PET flaše  sa zbierajú </w:t>
      </w:r>
      <w:r w:rsidR="004F5A5C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organizovane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podľa harmonogramu  mesačne </w:t>
      </w:r>
      <w:r w:rsidR="004F5A5C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pred rodinným domom  </w:t>
      </w:r>
    </w:p>
    <w:p w:rsidR="001A018F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Papier a nápojové kartónové obaly (tetrapaky)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, textil, 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sa zbiera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jú  podľa harmonogramu štvrťročne  pred rodinným domom  </w:t>
      </w:r>
    </w:p>
    <w:p w:rsidR="00D746E7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Vhadzovanie vyseparovaných zložiek komunálneho odpadu do zberných nádob na zmesový komunálny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 sa zakazuje.</w:t>
      </w:r>
    </w:p>
    <w:p w:rsidR="0046169D" w:rsidRPr="0046169D" w:rsidRDefault="0046169D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46169D" w:rsidP="001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lánok 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D746E7" w:rsidRPr="0046169D" w:rsidRDefault="00D746E7" w:rsidP="001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Nakladanie s biologicky rozložiteľným komunálnym odpadom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Pôvodcovia odpadu si prednostne zhodnocujú biologicky rozložiteľný komunálny odpad na vlastnom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pozemku domácim kompostovaním.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2. Obec poskytuje svojim občanom zber, prepravu, 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>zhodnotenie a zneškodnenie BRKO 2 x ročne</w:t>
      </w:r>
      <w:r w:rsidR="004F5A5C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/ drvenie /</w:t>
      </w:r>
    </w:p>
    <w:p w:rsidR="001A018F" w:rsidRPr="0046169D" w:rsidRDefault="00D746E7" w:rsidP="001A0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4. Vhadzovanie BRKO zo zelene do zberných nádob na zmesový komunálny odpad, 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 zberných vriec sa zakazuje, podobne i jeho ukladanie na nelegálne skládky odpadov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 spaľovanie.</w:t>
      </w:r>
    </w:p>
    <w:p w:rsidR="00533D60" w:rsidRPr="0046169D" w:rsidRDefault="0046169D" w:rsidP="001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lánok 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</w:p>
    <w:p w:rsidR="00D746E7" w:rsidRPr="0046169D" w:rsidRDefault="00D746E7" w:rsidP="001A0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Zber drobného stavebného odpadu</w:t>
      </w:r>
    </w:p>
    <w:p w:rsidR="001A018F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Drobný stavebný odpad, ktorý vznikol pri drobných udržiavacích prácach vykonávaných svojpomocne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fyzickou osobou sa 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odovzdá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na zbernom dvore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bezplatne v množstve do 1 m3 ročne na jednu fyzickú osobu 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Prepravu a zneškodnenie DSO presahujúceho stanovený limit 1 m3 ročne na jednu fyzickú osobu si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zabezpečuje stavebník na vlastné náklady.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Iné nakladanie s DSO sa zakazuje, najmä jeho vhadzovanie do zberných nádob na zmesový komunálny</w:t>
      </w:r>
      <w:r w:rsidR="001A018F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odpad, ako aj ukladanie na nelegálne skládky odpadov.</w:t>
      </w:r>
    </w:p>
    <w:p w:rsidR="007E6680" w:rsidRPr="0046169D" w:rsidRDefault="007E6680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46169D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Zber objemného odpadu</w:t>
      </w:r>
    </w:p>
    <w:p w:rsidR="007E6680" w:rsidRPr="0046169D" w:rsidRDefault="00D746E7" w:rsidP="007E668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1. </w:t>
      </w:r>
      <w:r w:rsidR="007E6680" w:rsidRPr="0046169D">
        <w:rPr>
          <w:rFonts w:ascii="Times New Roman" w:hAnsi="Times New Roman" w:cs="Times New Roman"/>
        </w:rPr>
        <w:t xml:space="preserve">Zhromažďovanie a preprava objemného odpadu sa uskutočňuje dvakrát ročne pre obyvateľov – fyzické osoby. Pre tento účel obec zabezpečí  zber priamo pred domom  oprávnenej osoby. </w:t>
      </w: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2. V prípade potreby zneškodniť objemný odpad mimo vyhlásených intervalov zberu, pôvodca si túto službu zabezpečí u oprávnenej osoby na vlastné náklady, alebo takýto odpad možno odovzdať pri zabezpečení vlastnej dopravy v zbernom dvore. </w:t>
      </w:r>
    </w:p>
    <w:p w:rsidR="00D746E7" w:rsidRPr="0046169D" w:rsidRDefault="007E6680" w:rsidP="007E668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3. Právnické osoby, fyzické osoby – podnikatelia a organizácie si túto službu zabezpečujú celoročne na vlastné náklady. </w:t>
      </w:r>
    </w:p>
    <w:p w:rsidR="00D746E7" w:rsidRPr="0046169D" w:rsidRDefault="007E6680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. Zakazuje sa vhadzovanie objemného odpadu do zberných nádob na zmesový komunálny odpad, ako aj jeho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46E7" w:rsidRPr="0046169D">
        <w:rPr>
          <w:rFonts w:ascii="Times New Roman" w:hAnsi="Times New Roman" w:cs="Times New Roman"/>
          <w:color w:val="000000"/>
          <w:sz w:val="24"/>
          <w:szCs w:val="24"/>
        </w:rPr>
        <w:t>ukladanie vedľa zberných nádob, na nelegálne skládky odpadov a jeho spaľovanie.</w:t>
      </w:r>
    </w:p>
    <w:p w:rsidR="00D746E7" w:rsidRPr="0046169D" w:rsidRDefault="0046169D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Zber elektroodpadu z domácností a nebezpečných odpadov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1. Elektroodpady z domácností sú zbierané 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>štvrťročne vopred vyhlásenou akciou, podľa harmonogramu priamo pred domom.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2. Nebezpečné odpady sú zbierané 2x do roka (jar, jeseň) vopred vyhlásenou akciou.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3. Zakazuje sa vhadzovanie elektroodpadu a nebezpečných odpadov do zberných nádob určených pre systém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zberu zmesového komunálneho odpadu, ukladanie vedľa zberných nádob, ukladania na nelegálne skládky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odpadov a jeho spaľovanie.</w:t>
      </w:r>
    </w:p>
    <w:p w:rsidR="005E3E65" w:rsidRPr="0046169D" w:rsidRDefault="005E3E65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E65" w:rsidRPr="0046169D" w:rsidRDefault="005E3E65" w:rsidP="005E3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color w:val="000000"/>
          <w:sz w:val="24"/>
          <w:szCs w:val="24"/>
        </w:rPr>
        <w:t>Článok 1</w:t>
      </w:r>
      <w:r w:rsidR="00533D60" w:rsidRPr="0046169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5E3E65" w:rsidRPr="0046169D" w:rsidRDefault="005E3E65" w:rsidP="005E3E65">
      <w:pPr>
        <w:pStyle w:val="Default"/>
        <w:jc w:val="center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/>
          <w:bCs/>
        </w:rPr>
        <w:t>Zber použitého jedlého oleja z domácností</w:t>
      </w:r>
    </w:p>
    <w:p w:rsidR="005E3E65" w:rsidRPr="0046169D" w:rsidRDefault="005E3E65" w:rsidP="0053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69D">
        <w:rPr>
          <w:rFonts w:ascii="Times New Roman" w:hAnsi="Times New Roman" w:cs="Times New Roman"/>
          <w:sz w:val="24"/>
          <w:szCs w:val="24"/>
        </w:rPr>
        <w:t>Obyvatelia vychladený použitý jedlý olej vlievajú do čistých PET fliaš, ktoré sa dá následne odovzdať  priamo na zbernom dvore</w:t>
      </w:r>
    </w:p>
    <w:p w:rsidR="00533D60" w:rsidRPr="0046169D" w:rsidRDefault="00533D60" w:rsidP="00533D60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D60" w:rsidRPr="0046169D" w:rsidRDefault="0046169D" w:rsidP="0046169D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533D60" w:rsidRPr="0046169D">
        <w:rPr>
          <w:rFonts w:ascii="Times New Roman" w:hAnsi="Times New Roman" w:cs="Times New Roman"/>
          <w:b/>
          <w:sz w:val="24"/>
          <w:szCs w:val="24"/>
        </w:rPr>
        <w:t>Článok 15</w:t>
      </w:r>
    </w:p>
    <w:p w:rsidR="00533D60" w:rsidRPr="0046169D" w:rsidRDefault="00533D60" w:rsidP="00533D60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/>
          <w:bCs/>
        </w:rPr>
        <w:t>Biologicky rozložiteľný kuchynský a reštauračný odpad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1. Prevádzkovatelia kuchyne na území obce Čiližská Radvaň  sú povinní zaviesť a zabezpečovať vykonávanie triedeného zberu pre kuchynský a reštauračný odpad, ktorého sú pôvodcom. Prevádzkovatelia kuchyne sú povinní: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Wingdings" w:hAnsi="Wingdings" w:cs="Wingdings"/>
        </w:rPr>
        <w:t></w:t>
      </w:r>
      <w:r w:rsidRPr="0046169D">
        <w:rPr>
          <w:rFonts w:ascii="Wingdings" w:hAnsi="Wingdings" w:cs="Wingdings"/>
        </w:rPr>
        <w:t></w:t>
      </w:r>
      <w:r w:rsidRPr="0046169D">
        <w:rPr>
          <w:rFonts w:ascii="Times New Roman" w:hAnsi="Times New Roman" w:cs="Times New Roman"/>
        </w:rPr>
        <w:t xml:space="preserve">Zabezpečiť triedený zber sú povinné cez oprávnenú organizáciu, ktorá má na zber, prepravu, zhodnocovanie a zneškodňovanie príslušné oprávnenie.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Wingdings" w:hAnsi="Wingdings" w:cs="Wingdings"/>
        </w:rPr>
        <w:t></w:t>
      </w:r>
      <w:r w:rsidRPr="0046169D">
        <w:rPr>
          <w:rFonts w:ascii="Wingdings" w:hAnsi="Wingdings" w:cs="Wingdings"/>
        </w:rPr>
        <w:t></w:t>
      </w:r>
      <w:r w:rsidRPr="0046169D">
        <w:rPr>
          <w:rFonts w:ascii="Times New Roman" w:hAnsi="Times New Roman" w:cs="Times New Roman"/>
        </w:rPr>
        <w:t xml:space="preserve">zabezpečiť také typy zberných nádob podľa množstva a druhu biologicky rozložiteľného reštauračného odpadu svojej prevádzky, aby boli zberné nádoby vhodné na ukladanie takéhoto druhu odpadu (zamedzenie šíreniu pachu, zamedzenie pretekaniu obsahu z nádoby, a pod.) 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Wingdings" w:hAnsi="Wingdings" w:cs="Wingdings"/>
        </w:rPr>
        <w:t></w:t>
      </w:r>
      <w:r w:rsidRPr="0046169D">
        <w:rPr>
          <w:rFonts w:ascii="Wingdings" w:hAnsi="Wingdings" w:cs="Wingdings"/>
        </w:rPr>
        <w:t></w:t>
      </w:r>
      <w:r w:rsidRPr="0046169D">
        <w:rPr>
          <w:rFonts w:ascii="Times New Roman" w:hAnsi="Times New Roman" w:cs="Times New Roman"/>
        </w:rPr>
        <w:t xml:space="preserve">zabezpečiť si frekvenciu zvozu takéhoto odpadu tak, aby ukladanie tohto odpadu nespôsobovalo žiadne hygienické a epidemiologické problémy, šírenie pachu a iných nežiadúcich účinkov takéhoto odpadu, ktorý podlieha rozkladu minimálne však 1x za 14 dní.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Wingdings" w:hAnsi="Wingdings" w:cs="Wingdings"/>
        </w:rPr>
        <w:t></w:t>
      </w:r>
      <w:r w:rsidRPr="0046169D">
        <w:rPr>
          <w:rFonts w:ascii="Wingdings" w:hAnsi="Wingdings" w:cs="Wingdings"/>
        </w:rPr>
        <w:t></w:t>
      </w:r>
      <w:r w:rsidRPr="0046169D">
        <w:rPr>
          <w:rFonts w:ascii="Times New Roman" w:hAnsi="Times New Roman" w:cs="Times New Roman"/>
        </w:rPr>
        <w:t xml:space="preserve">Zabezpečiť si umiestnenie zberných nádob vo svojich prevádzkach, na svojich pozemkoch alebo pozemkoch ku ktorým majú užívacie právo. Ukladanie zberných nádob na verejných priestranstvách je zakázané. </w:t>
      </w:r>
    </w:p>
    <w:p w:rsidR="00533D60" w:rsidRPr="0046169D" w:rsidRDefault="00533D60" w:rsidP="00533D60">
      <w:pPr>
        <w:pStyle w:val="Default"/>
        <w:ind w:left="720"/>
        <w:rPr>
          <w:rFonts w:ascii="Times New Roman" w:hAnsi="Times New Roman" w:cs="Times New Roman"/>
        </w:rPr>
      </w:pPr>
    </w:p>
    <w:p w:rsidR="005E3E65" w:rsidRPr="0046169D" w:rsidRDefault="00533D60" w:rsidP="00533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sz w:val="24"/>
          <w:szCs w:val="24"/>
        </w:rPr>
        <w:t>2. Obec Čiližská Radvaň  nezavádza a nezabezpečuje vykonávanie triedeného zberu komunálnych odpadov pre biologicky rozložiteľný kuchynský a reštauračný odpad pre domácnosti s výnimkou použitého jedlého oleja, a to z dôvodu, že je to pre obec ekonomicky neúnosné, pretože náklady na nakladanie s komunálnymi odpadmi nemožno pokryť ani pri určení miestneho poplatku vo výške 50% zo zákonom ustanovenej hornej hranice sadzby miestneho poplatku</w:t>
      </w:r>
    </w:p>
    <w:p w:rsidR="005E3E65" w:rsidRPr="0046169D" w:rsidRDefault="005E3E65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III.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A SANKCIE</w:t>
      </w:r>
    </w:p>
    <w:p w:rsidR="00D746E7" w:rsidRPr="0046169D" w:rsidRDefault="0046169D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Kontrolná činnosť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1. Kontrolu nad dodržiavaním tohto VZN vykonávajú :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a) poslanci Obecného zastupiteľstva v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> Čiližskej Radvani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b) starosta obce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 xml:space="preserve"> Čiližská Radvaň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46E7" w:rsidRPr="0046169D" w:rsidRDefault="00D746E7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color w:val="000000"/>
          <w:sz w:val="24"/>
          <w:szCs w:val="24"/>
        </w:rPr>
        <w:t>c) poverení zamestnanci Obecného úradu v</w:t>
      </w:r>
      <w:r w:rsidR="007E6680" w:rsidRPr="0046169D">
        <w:rPr>
          <w:rFonts w:ascii="Times New Roman" w:hAnsi="Times New Roman" w:cs="Times New Roman"/>
          <w:color w:val="000000"/>
          <w:sz w:val="24"/>
          <w:szCs w:val="24"/>
        </w:rPr>
        <w:t> Čiližskej Radvani</w:t>
      </w:r>
      <w:r w:rsidRPr="004616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E65" w:rsidRPr="0046169D" w:rsidRDefault="005E3E65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46169D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Sankcie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Cs/>
        </w:rPr>
        <w:t>1. Obec</w:t>
      </w:r>
      <w:r w:rsidRPr="0046169D">
        <w:rPr>
          <w:rFonts w:ascii="Times New Roman" w:hAnsi="Times New Roman" w:cs="Times New Roman"/>
        </w:rPr>
        <w:t xml:space="preserve"> vo veciach štátnej správy odpadového hospodárstva prejednáva priestupky uvedené v § 80 ods. 1 písm. a) až c), f) a s) zákona o odpadoch.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Cs/>
        </w:rPr>
        <w:t xml:space="preserve">2. </w:t>
      </w:r>
      <w:r w:rsidRPr="0046169D">
        <w:rPr>
          <w:rFonts w:ascii="Times New Roman" w:hAnsi="Times New Roman" w:cs="Times New Roman"/>
        </w:rPr>
        <w:t xml:space="preserve">Za priestupky podľa ods. 1 možno uložiť pokutu až do 165, 96 €.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Cs/>
        </w:rPr>
        <w:t>3. Obec</w:t>
      </w:r>
      <w:r w:rsidRPr="0046169D">
        <w:rPr>
          <w:rFonts w:ascii="Times New Roman" w:hAnsi="Times New Roman" w:cs="Times New Roman"/>
        </w:rPr>
        <w:t xml:space="preserve"> môže podľa osobitného predpisu1 v blokovom konaní prejednávať priestupky porušenia tohto všeobecne záväzného nariadenia, za ktoré môže v zmysle osobitného predpisu2 uložiť pokutu do výšky 33 €.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1 § 86 písm. b) zákona č. 372/1990 Zb. o priestupkoch v znení neskorších predpisov </w:t>
      </w:r>
    </w:p>
    <w:p w:rsidR="00533D60" w:rsidRPr="0046169D" w:rsidRDefault="00533D60" w:rsidP="00533D6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2 § 13 ods. 2 zákona č. 372/1990 Zb. o priestupkoch v znení neskorších predpisov </w:t>
      </w:r>
    </w:p>
    <w:p w:rsidR="007E6680" w:rsidRPr="0046169D" w:rsidRDefault="007E6680" w:rsidP="00D74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ČASŤ III.</w:t>
      </w:r>
    </w:p>
    <w:p w:rsidR="00D746E7" w:rsidRPr="0046169D" w:rsidRDefault="00D746E7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ZÁVEREČNÉ USTANOVENIA</w:t>
      </w:r>
    </w:p>
    <w:p w:rsidR="00D746E7" w:rsidRPr="0046169D" w:rsidRDefault="0046169D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D746E7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lánok 1</w:t>
      </w:r>
      <w:r w:rsidR="00533D60" w:rsidRPr="004616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</w:rPr>
        <w:t xml:space="preserve">1. Týmto VZN nie sú dotknuté povinnosti fyzických osôb, právnických osôb a fyzických osôb oprávnených na podnikanie, vyplývajúce z osobitných predpisov. </w:t>
      </w: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</w:p>
    <w:p w:rsidR="007E6680" w:rsidRPr="0046169D" w:rsidRDefault="007E6680" w:rsidP="007E668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169D">
        <w:rPr>
          <w:rFonts w:ascii="Times New Roman" w:hAnsi="Times New Roman" w:cs="Times New Roman"/>
          <w:b/>
          <w:bCs/>
        </w:rPr>
        <w:t>Článok 1</w:t>
      </w:r>
      <w:r w:rsidR="00533D60" w:rsidRPr="0046169D">
        <w:rPr>
          <w:rFonts w:ascii="Times New Roman" w:hAnsi="Times New Roman" w:cs="Times New Roman"/>
          <w:b/>
          <w:bCs/>
        </w:rPr>
        <w:t>9</w:t>
      </w:r>
    </w:p>
    <w:p w:rsidR="007E6680" w:rsidRPr="0046169D" w:rsidRDefault="007E6680" w:rsidP="007E6680">
      <w:pPr>
        <w:pStyle w:val="Default"/>
        <w:jc w:val="center"/>
        <w:rPr>
          <w:rFonts w:ascii="Times New Roman" w:hAnsi="Times New Roman" w:cs="Times New Roman"/>
        </w:rPr>
      </w:pPr>
      <w:r w:rsidRPr="0046169D">
        <w:rPr>
          <w:rFonts w:ascii="Times New Roman" w:hAnsi="Times New Roman" w:cs="Times New Roman"/>
          <w:b/>
          <w:bCs/>
        </w:rPr>
        <w:t>Účinnosť</w:t>
      </w:r>
    </w:p>
    <w:p w:rsidR="002C6F2E" w:rsidRDefault="0046169D" w:rsidP="004616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6169D">
        <w:rPr>
          <w:rFonts w:ascii="Times New Roman" w:hAnsi="Times New Roman" w:cs="Times New Roman"/>
          <w:sz w:val="24"/>
          <w:szCs w:val="24"/>
        </w:rPr>
        <w:t xml:space="preserve"> Toto všeobecné záväzné nariadenie obce bolo prejednané a schválené na zasadnutí Obecného zastupiteľstva v Čiližskej Radvani  dňa </w:t>
      </w:r>
      <w:r w:rsidR="00636A35">
        <w:rPr>
          <w:rFonts w:ascii="Times New Roman" w:hAnsi="Times New Roman" w:cs="Times New Roman"/>
          <w:sz w:val="24"/>
          <w:szCs w:val="24"/>
        </w:rPr>
        <w:t>08.02.2013</w:t>
      </w:r>
      <w:r w:rsidRPr="0046169D">
        <w:rPr>
          <w:rFonts w:ascii="Times New Roman" w:hAnsi="Times New Roman" w:cs="Times New Roman"/>
        </w:rPr>
        <w:t xml:space="preserve"> </w:t>
      </w:r>
      <w:r w:rsidRPr="0046169D">
        <w:rPr>
          <w:rFonts w:ascii="Times New Roman" w:hAnsi="Times New Roman" w:cs="Times New Roman"/>
          <w:sz w:val="24"/>
          <w:szCs w:val="24"/>
        </w:rPr>
        <w:t xml:space="preserve"> uznesením č.</w:t>
      </w:r>
      <w:r w:rsidR="00167DCA">
        <w:rPr>
          <w:rFonts w:ascii="Times New Roman" w:hAnsi="Times New Roman" w:cs="Times New Roman"/>
          <w:sz w:val="24"/>
          <w:szCs w:val="24"/>
        </w:rPr>
        <w:t>1-D-3</w:t>
      </w:r>
      <w:r w:rsidRPr="0046169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6169D" w:rsidRPr="00636A35" w:rsidRDefault="0046169D" w:rsidP="004616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36A35">
        <w:rPr>
          <w:rFonts w:ascii="Times New Roman" w:hAnsi="Times New Roman" w:cs="Times New Roman"/>
          <w:sz w:val="24"/>
          <w:szCs w:val="24"/>
        </w:rPr>
        <w:t xml:space="preserve"> VZN nadobúda účinnosť </w:t>
      </w:r>
      <w:r w:rsidR="00636A35" w:rsidRPr="00636A35">
        <w:rPr>
          <w:rFonts w:ascii="Times New Roman" w:hAnsi="Times New Roman" w:cs="Times New Roman"/>
          <w:sz w:val="24"/>
          <w:szCs w:val="24"/>
        </w:rPr>
        <w:t xml:space="preserve"> pätnástym dňom od vyvesenia</w:t>
      </w:r>
      <w:r w:rsidR="00636A35">
        <w:rPr>
          <w:rFonts w:ascii="Times New Roman" w:hAnsi="Times New Roman" w:cs="Times New Roman"/>
          <w:sz w:val="24"/>
          <w:szCs w:val="24"/>
        </w:rPr>
        <w:t xml:space="preserve"> t.j. </w:t>
      </w:r>
      <w:r w:rsidR="00636A35" w:rsidRPr="00636A35">
        <w:rPr>
          <w:rFonts w:ascii="Times New Roman" w:hAnsi="Times New Roman" w:cs="Times New Roman"/>
          <w:sz w:val="24"/>
          <w:szCs w:val="24"/>
        </w:rPr>
        <w:t xml:space="preserve"> </w:t>
      </w:r>
      <w:r w:rsidRPr="00636A35">
        <w:rPr>
          <w:rFonts w:ascii="Times New Roman" w:hAnsi="Times New Roman" w:cs="Times New Roman"/>
          <w:sz w:val="24"/>
          <w:szCs w:val="24"/>
        </w:rPr>
        <w:t xml:space="preserve">dňa </w:t>
      </w:r>
      <w:r w:rsidR="00636A35" w:rsidRPr="00636A35">
        <w:rPr>
          <w:rFonts w:ascii="Times New Roman" w:hAnsi="Times New Roman" w:cs="Times New Roman"/>
          <w:sz w:val="24"/>
          <w:szCs w:val="24"/>
        </w:rPr>
        <w:t>26.02.</w:t>
      </w:r>
      <w:r w:rsidRPr="00636A35">
        <w:rPr>
          <w:rFonts w:ascii="Times New Roman" w:hAnsi="Times New Roman" w:cs="Times New Roman"/>
          <w:sz w:val="24"/>
          <w:szCs w:val="24"/>
        </w:rPr>
        <w:t xml:space="preserve"> 2013 </w:t>
      </w:r>
    </w:p>
    <w:p w:rsidR="002C6F2E" w:rsidRDefault="002C6F2E" w:rsidP="004616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C6F2E" w:rsidRDefault="002C6F2E" w:rsidP="004616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C6F2E" w:rsidRPr="0046169D" w:rsidRDefault="002C6F2E" w:rsidP="004616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</w:p>
    <w:p w:rsidR="0046169D" w:rsidRDefault="002C6F2E" w:rsidP="002C6F2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7E6680" w:rsidRPr="0046169D">
        <w:rPr>
          <w:rFonts w:ascii="Times New Roman" w:hAnsi="Times New Roman" w:cs="Times New Roman"/>
        </w:rPr>
        <w:t xml:space="preserve"> István Csikász , </w:t>
      </w:r>
    </w:p>
    <w:p w:rsidR="007E6680" w:rsidRPr="0046169D" w:rsidRDefault="002C6F2E" w:rsidP="002C6F2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7E6680" w:rsidRPr="0046169D">
        <w:rPr>
          <w:rFonts w:ascii="Times New Roman" w:hAnsi="Times New Roman" w:cs="Times New Roman"/>
        </w:rPr>
        <w:t>st</w:t>
      </w:r>
      <w:r w:rsidR="0046169D">
        <w:rPr>
          <w:rFonts w:ascii="Times New Roman" w:hAnsi="Times New Roman" w:cs="Times New Roman"/>
        </w:rPr>
        <w:t>a</w:t>
      </w:r>
      <w:r w:rsidR="007E6680" w:rsidRPr="0046169D">
        <w:rPr>
          <w:rFonts w:ascii="Times New Roman" w:hAnsi="Times New Roman" w:cs="Times New Roman"/>
        </w:rPr>
        <w:t>rosta obce</w:t>
      </w:r>
    </w:p>
    <w:p w:rsidR="007E6680" w:rsidRPr="0046169D" w:rsidRDefault="007E6680" w:rsidP="0046169D">
      <w:pPr>
        <w:pStyle w:val="Default"/>
        <w:jc w:val="right"/>
        <w:rPr>
          <w:rFonts w:ascii="Times New Roman" w:hAnsi="Times New Roman" w:cs="Times New Roman"/>
        </w:rPr>
      </w:pPr>
    </w:p>
    <w:p w:rsidR="007E6680" w:rsidRPr="0046169D" w:rsidRDefault="007E6680" w:rsidP="007E6680">
      <w:pPr>
        <w:pStyle w:val="Default"/>
        <w:rPr>
          <w:rFonts w:ascii="Times New Roman" w:hAnsi="Times New Roman" w:cs="Times New Roman"/>
        </w:rPr>
      </w:pPr>
    </w:p>
    <w:p w:rsidR="007E6680" w:rsidRPr="00D746E7" w:rsidRDefault="007E6680" w:rsidP="007E6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E6680" w:rsidRPr="00D746E7" w:rsidSect="008E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416"/>
    <w:multiLevelType w:val="hybridMultilevel"/>
    <w:tmpl w:val="8A1264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958DF"/>
    <w:multiLevelType w:val="hybridMultilevel"/>
    <w:tmpl w:val="AA5E7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B2E70"/>
    <w:multiLevelType w:val="hybridMultilevel"/>
    <w:tmpl w:val="61A0B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6E7"/>
    <w:rsid w:val="00001C9E"/>
    <w:rsid w:val="00006280"/>
    <w:rsid w:val="00011FF2"/>
    <w:rsid w:val="000122F5"/>
    <w:rsid w:val="000151BA"/>
    <w:rsid w:val="00017C1A"/>
    <w:rsid w:val="00023BF4"/>
    <w:rsid w:val="00024408"/>
    <w:rsid w:val="00037D95"/>
    <w:rsid w:val="000508F6"/>
    <w:rsid w:val="0005104C"/>
    <w:rsid w:val="00056427"/>
    <w:rsid w:val="000A2F36"/>
    <w:rsid w:val="000C0F36"/>
    <w:rsid w:val="000D2CF0"/>
    <w:rsid w:val="000E38EC"/>
    <w:rsid w:val="000E560F"/>
    <w:rsid w:val="000E61A8"/>
    <w:rsid w:val="000E6520"/>
    <w:rsid w:val="000F4E01"/>
    <w:rsid w:val="000F4F98"/>
    <w:rsid w:val="000F563F"/>
    <w:rsid w:val="00103CB8"/>
    <w:rsid w:val="00106D5D"/>
    <w:rsid w:val="00114408"/>
    <w:rsid w:val="00122D33"/>
    <w:rsid w:val="001404DB"/>
    <w:rsid w:val="001439A0"/>
    <w:rsid w:val="00145253"/>
    <w:rsid w:val="001556C4"/>
    <w:rsid w:val="00157D4B"/>
    <w:rsid w:val="00167DCA"/>
    <w:rsid w:val="00173D06"/>
    <w:rsid w:val="001902FF"/>
    <w:rsid w:val="001A018F"/>
    <w:rsid w:val="001A240A"/>
    <w:rsid w:val="001A42F6"/>
    <w:rsid w:val="001A6145"/>
    <w:rsid w:val="001A6260"/>
    <w:rsid w:val="001B625D"/>
    <w:rsid w:val="001D1D5D"/>
    <w:rsid w:val="001D5466"/>
    <w:rsid w:val="001E20E1"/>
    <w:rsid w:val="001E2EBC"/>
    <w:rsid w:val="001F294C"/>
    <w:rsid w:val="001F30E5"/>
    <w:rsid w:val="001F432F"/>
    <w:rsid w:val="001F66A9"/>
    <w:rsid w:val="00207A89"/>
    <w:rsid w:val="002207A6"/>
    <w:rsid w:val="002302D9"/>
    <w:rsid w:val="00237B13"/>
    <w:rsid w:val="00241468"/>
    <w:rsid w:val="00243257"/>
    <w:rsid w:val="0024472B"/>
    <w:rsid w:val="00250C27"/>
    <w:rsid w:val="002553A2"/>
    <w:rsid w:val="00263E12"/>
    <w:rsid w:val="002653E8"/>
    <w:rsid w:val="00267FF7"/>
    <w:rsid w:val="00287CEE"/>
    <w:rsid w:val="0029141E"/>
    <w:rsid w:val="002A3DBE"/>
    <w:rsid w:val="002A5074"/>
    <w:rsid w:val="002A559B"/>
    <w:rsid w:val="002B1C21"/>
    <w:rsid w:val="002C6F2E"/>
    <w:rsid w:val="002D5771"/>
    <w:rsid w:val="002E2C5D"/>
    <w:rsid w:val="002F15EF"/>
    <w:rsid w:val="003119BF"/>
    <w:rsid w:val="00315070"/>
    <w:rsid w:val="003161B2"/>
    <w:rsid w:val="00322B3F"/>
    <w:rsid w:val="00334AFB"/>
    <w:rsid w:val="00346359"/>
    <w:rsid w:val="003511FE"/>
    <w:rsid w:val="003523FB"/>
    <w:rsid w:val="00362EDA"/>
    <w:rsid w:val="00364BE0"/>
    <w:rsid w:val="00365610"/>
    <w:rsid w:val="00390469"/>
    <w:rsid w:val="00393FB2"/>
    <w:rsid w:val="00394BFD"/>
    <w:rsid w:val="003A1E48"/>
    <w:rsid w:val="003A3335"/>
    <w:rsid w:val="003A4375"/>
    <w:rsid w:val="003A4D52"/>
    <w:rsid w:val="003D243F"/>
    <w:rsid w:val="003D41A3"/>
    <w:rsid w:val="003D6B4B"/>
    <w:rsid w:val="003E0096"/>
    <w:rsid w:val="003E0EC9"/>
    <w:rsid w:val="003F3BA1"/>
    <w:rsid w:val="003F545C"/>
    <w:rsid w:val="00404A49"/>
    <w:rsid w:val="00412CA7"/>
    <w:rsid w:val="00420BFD"/>
    <w:rsid w:val="00431071"/>
    <w:rsid w:val="0044366D"/>
    <w:rsid w:val="00453FFF"/>
    <w:rsid w:val="0046169D"/>
    <w:rsid w:val="00463537"/>
    <w:rsid w:val="00466E17"/>
    <w:rsid w:val="00472426"/>
    <w:rsid w:val="00475096"/>
    <w:rsid w:val="00475C3C"/>
    <w:rsid w:val="004819E3"/>
    <w:rsid w:val="00482C12"/>
    <w:rsid w:val="004840C5"/>
    <w:rsid w:val="004940F9"/>
    <w:rsid w:val="004A291E"/>
    <w:rsid w:val="004A3425"/>
    <w:rsid w:val="004B2519"/>
    <w:rsid w:val="004B4918"/>
    <w:rsid w:val="004C6966"/>
    <w:rsid w:val="004C75F8"/>
    <w:rsid w:val="004D0995"/>
    <w:rsid w:val="004D44B6"/>
    <w:rsid w:val="004E0163"/>
    <w:rsid w:val="004E223F"/>
    <w:rsid w:val="004E3D66"/>
    <w:rsid w:val="004E6197"/>
    <w:rsid w:val="004E727B"/>
    <w:rsid w:val="004F2150"/>
    <w:rsid w:val="004F54DE"/>
    <w:rsid w:val="004F586A"/>
    <w:rsid w:val="004F5A5C"/>
    <w:rsid w:val="004F73C8"/>
    <w:rsid w:val="005043EC"/>
    <w:rsid w:val="00511206"/>
    <w:rsid w:val="00511D3A"/>
    <w:rsid w:val="005133B6"/>
    <w:rsid w:val="005168D9"/>
    <w:rsid w:val="00531454"/>
    <w:rsid w:val="00533D60"/>
    <w:rsid w:val="0053409F"/>
    <w:rsid w:val="005340F7"/>
    <w:rsid w:val="00535212"/>
    <w:rsid w:val="00546BFD"/>
    <w:rsid w:val="005605D4"/>
    <w:rsid w:val="005652F4"/>
    <w:rsid w:val="00566CC2"/>
    <w:rsid w:val="00570D25"/>
    <w:rsid w:val="00572256"/>
    <w:rsid w:val="00586B41"/>
    <w:rsid w:val="00595204"/>
    <w:rsid w:val="005B4E52"/>
    <w:rsid w:val="005C1517"/>
    <w:rsid w:val="005C2089"/>
    <w:rsid w:val="005C43D3"/>
    <w:rsid w:val="005C50DB"/>
    <w:rsid w:val="005D660C"/>
    <w:rsid w:val="005E0D51"/>
    <w:rsid w:val="005E2B33"/>
    <w:rsid w:val="005E3E65"/>
    <w:rsid w:val="005F0B59"/>
    <w:rsid w:val="005F1951"/>
    <w:rsid w:val="00601D08"/>
    <w:rsid w:val="00622F09"/>
    <w:rsid w:val="006259FB"/>
    <w:rsid w:val="00636A35"/>
    <w:rsid w:val="006427F9"/>
    <w:rsid w:val="00647264"/>
    <w:rsid w:val="00651C65"/>
    <w:rsid w:val="00654CA2"/>
    <w:rsid w:val="00664231"/>
    <w:rsid w:val="00677629"/>
    <w:rsid w:val="00692CDC"/>
    <w:rsid w:val="00696E5E"/>
    <w:rsid w:val="006A7C59"/>
    <w:rsid w:val="006B2FA5"/>
    <w:rsid w:val="006B5458"/>
    <w:rsid w:val="006C2415"/>
    <w:rsid w:val="006C2EAC"/>
    <w:rsid w:val="006C359E"/>
    <w:rsid w:val="006C3AC4"/>
    <w:rsid w:val="006D3D3A"/>
    <w:rsid w:val="006E1112"/>
    <w:rsid w:val="006E2085"/>
    <w:rsid w:val="006F08FD"/>
    <w:rsid w:val="00704A97"/>
    <w:rsid w:val="007174D6"/>
    <w:rsid w:val="007241E0"/>
    <w:rsid w:val="00732B7D"/>
    <w:rsid w:val="00735455"/>
    <w:rsid w:val="0073578B"/>
    <w:rsid w:val="00752573"/>
    <w:rsid w:val="00757F71"/>
    <w:rsid w:val="00767A91"/>
    <w:rsid w:val="00773C0F"/>
    <w:rsid w:val="00791DBE"/>
    <w:rsid w:val="007A7D1B"/>
    <w:rsid w:val="007B7DE0"/>
    <w:rsid w:val="007C09CE"/>
    <w:rsid w:val="007C18ED"/>
    <w:rsid w:val="007D2464"/>
    <w:rsid w:val="007D326A"/>
    <w:rsid w:val="007D4E88"/>
    <w:rsid w:val="007D7C3B"/>
    <w:rsid w:val="007E2F6B"/>
    <w:rsid w:val="007E6680"/>
    <w:rsid w:val="007F7D57"/>
    <w:rsid w:val="00807D0B"/>
    <w:rsid w:val="00825534"/>
    <w:rsid w:val="008256AF"/>
    <w:rsid w:val="0082572E"/>
    <w:rsid w:val="008327B7"/>
    <w:rsid w:val="00832C0A"/>
    <w:rsid w:val="00837CF4"/>
    <w:rsid w:val="00840F01"/>
    <w:rsid w:val="00852AD8"/>
    <w:rsid w:val="008628EE"/>
    <w:rsid w:val="00871CF1"/>
    <w:rsid w:val="0088787E"/>
    <w:rsid w:val="00892386"/>
    <w:rsid w:val="008A3648"/>
    <w:rsid w:val="008C0F4E"/>
    <w:rsid w:val="008C44EF"/>
    <w:rsid w:val="008D49BD"/>
    <w:rsid w:val="008D4CB2"/>
    <w:rsid w:val="008D6774"/>
    <w:rsid w:val="008D70A1"/>
    <w:rsid w:val="008E6561"/>
    <w:rsid w:val="008E7FBB"/>
    <w:rsid w:val="008F1133"/>
    <w:rsid w:val="008F2296"/>
    <w:rsid w:val="0090094C"/>
    <w:rsid w:val="00905EF1"/>
    <w:rsid w:val="009149A9"/>
    <w:rsid w:val="00916D53"/>
    <w:rsid w:val="00924741"/>
    <w:rsid w:val="00927962"/>
    <w:rsid w:val="00934D08"/>
    <w:rsid w:val="00937410"/>
    <w:rsid w:val="0094709D"/>
    <w:rsid w:val="00947C49"/>
    <w:rsid w:val="00960A37"/>
    <w:rsid w:val="00960CFD"/>
    <w:rsid w:val="00964C7A"/>
    <w:rsid w:val="00973AD0"/>
    <w:rsid w:val="0097712D"/>
    <w:rsid w:val="009957AB"/>
    <w:rsid w:val="009A4EB8"/>
    <w:rsid w:val="009A683B"/>
    <w:rsid w:val="009B457E"/>
    <w:rsid w:val="009D39B4"/>
    <w:rsid w:val="009F6011"/>
    <w:rsid w:val="009F7A53"/>
    <w:rsid w:val="00A14352"/>
    <w:rsid w:val="00A1529A"/>
    <w:rsid w:val="00A1797F"/>
    <w:rsid w:val="00A33AFE"/>
    <w:rsid w:val="00A44482"/>
    <w:rsid w:val="00A45F50"/>
    <w:rsid w:val="00A5651B"/>
    <w:rsid w:val="00A6393D"/>
    <w:rsid w:val="00A66E09"/>
    <w:rsid w:val="00A67CEE"/>
    <w:rsid w:val="00A73755"/>
    <w:rsid w:val="00A73C23"/>
    <w:rsid w:val="00A8140D"/>
    <w:rsid w:val="00A82888"/>
    <w:rsid w:val="00A829E1"/>
    <w:rsid w:val="00A93789"/>
    <w:rsid w:val="00AA025D"/>
    <w:rsid w:val="00AA062B"/>
    <w:rsid w:val="00AA362B"/>
    <w:rsid w:val="00AB0550"/>
    <w:rsid w:val="00AB6890"/>
    <w:rsid w:val="00AD13DB"/>
    <w:rsid w:val="00AD68B0"/>
    <w:rsid w:val="00AD75AB"/>
    <w:rsid w:val="00AF2BCD"/>
    <w:rsid w:val="00AF52F1"/>
    <w:rsid w:val="00B05457"/>
    <w:rsid w:val="00B1453B"/>
    <w:rsid w:val="00B17743"/>
    <w:rsid w:val="00B303DD"/>
    <w:rsid w:val="00B42C3C"/>
    <w:rsid w:val="00B44329"/>
    <w:rsid w:val="00B51406"/>
    <w:rsid w:val="00B56B5A"/>
    <w:rsid w:val="00B675C4"/>
    <w:rsid w:val="00B778FE"/>
    <w:rsid w:val="00B9049A"/>
    <w:rsid w:val="00B932C0"/>
    <w:rsid w:val="00B94475"/>
    <w:rsid w:val="00B955F0"/>
    <w:rsid w:val="00B97AC2"/>
    <w:rsid w:val="00BA7259"/>
    <w:rsid w:val="00BB3B5E"/>
    <w:rsid w:val="00BB711B"/>
    <w:rsid w:val="00BC6BA7"/>
    <w:rsid w:val="00BD19F8"/>
    <w:rsid w:val="00BD5AAE"/>
    <w:rsid w:val="00BE1390"/>
    <w:rsid w:val="00BE3CDB"/>
    <w:rsid w:val="00BF2C27"/>
    <w:rsid w:val="00BF37A9"/>
    <w:rsid w:val="00BF4E72"/>
    <w:rsid w:val="00C0354A"/>
    <w:rsid w:val="00C03FDD"/>
    <w:rsid w:val="00C12BDF"/>
    <w:rsid w:val="00C12DA2"/>
    <w:rsid w:val="00C14FA0"/>
    <w:rsid w:val="00C209B2"/>
    <w:rsid w:val="00C31FB6"/>
    <w:rsid w:val="00C3630D"/>
    <w:rsid w:val="00C40FF8"/>
    <w:rsid w:val="00C51F68"/>
    <w:rsid w:val="00C52652"/>
    <w:rsid w:val="00C7338D"/>
    <w:rsid w:val="00C9775C"/>
    <w:rsid w:val="00CA288C"/>
    <w:rsid w:val="00CA2E7C"/>
    <w:rsid w:val="00CA37A1"/>
    <w:rsid w:val="00CB46E1"/>
    <w:rsid w:val="00CD2D4E"/>
    <w:rsid w:val="00CD4166"/>
    <w:rsid w:val="00CD554C"/>
    <w:rsid w:val="00CE7804"/>
    <w:rsid w:val="00CF2164"/>
    <w:rsid w:val="00CF68E4"/>
    <w:rsid w:val="00D1478C"/>
    <w:rsid w:val="00D4398B"/>
    <w:rsid w:val="00D561A9"/>
    <w:rsid w:val="00D66964"/>
    <w:rsid w:val="00D725D9"/>
    <w:rsid w:val="00D72B59"/>
    <w:rsid w:val="00D744EC"/>
    <w:rsid w:val="00D746E7"/>
    <w:rsid w:val="00D905D5"/>
    <w:rsid w:val="00D91858"/>
    <w:rsid w:val="00D9548C"/>
    <w:rsid w:val="00D9661D"/>
    <w:rsid w:val="00DB1107"/>
    <w:rsid w:val="00DB3205"/>
    <w:rsid w:val="00DC1554"/>
    <w:rsid w:val="00DC3744"/>
    <w:rsid w:val="00DE2AFC"/>
    <w:rsid w:val="00DF405D"/>
    <w:rsid w:val="00E026B8"/>
    <w:rsid w:val="00E07D4B"/>
    <w:rsid w:val="00E1358A"/>
    <w:rsid w:val="00E24188"/>
    <w:rsid w:val="00E254B1"/>
    <w:rsid w:val="00E3334B"/>
    <w:rsid w:val="00E34BBE"/>
    <w:rsid w:val="00E34F85"/>
    <w:rsid w:val="00E5113E"/>
    <w:rsid w:val="00E56760"/>
    <w:rsid w:val="00E72912"/>
    <w:rsid w:val="00E74405"/>
    <w:rsid w:val="00EA05A8"/>
    <w:rsid w:val="00EB6DE0"/>
    <w:rsid w:val="00EC6F6A"/>
    <w:rsid w:val="00ED33BD"/>
    <w:rsid w:val="00EE3DCE"/>
    <w:rsid w:val="00EE65D1"/>
    <w:rsid w:val="00EE6D47"/>
    <w:rsid w:val="00EF2331"/>
    <w:rsid w:val="00EF29A8"/>
    <w:rsid w:val="00F00C07"/>
    <w:rsid w:val="00F02FC9"/>
    <w:rsid w:val="00F05210"/>
    <w:rsid w:val="00F10EDF"/>
    <w:rsid w:val="00F14640"/>
    <w:rsid w:val="00F26164"/>
    <w:rsid w:val="00F27D80"/>
    <w:rsid w:val="00F30A22"/>
    <w:rsid w:val="00F34FC5"/>
    <w:rsid w:val="00F44884"/>
    <w:rsid w:val="00F55D24"/>
    <w:rsid w:val="00F6325D"/>
    <w:rsid w:val="00F6643C"/>
    <w:rsid w:val="00F671AB"/>
    <w:rsid w:val="00F76D1B"/>
    <w:rsid w:val="00F83F8D"/>
    <w:rsid w:val="00F84086"/>
    <w:rsid w:val="00F8781D"/>
    <w:rsid w:val="00FA5B6E"/>
    <w:rsid w:val="00FA79FB"/>
    <w:rsid w:val="00FB0CC0"/>
    <w:rsid w:val="00FE2919"/>
    <w:rsid w:val="00FE2E27"/>
    <w:rsid w:val="00F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7F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746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E3E65"/>
    <w:pPr>
      <w:ind w:left="720"/>
      <w:contextualSpacing/>
    </w:pPr>
  </w:style>
  <w:style w:type="paragraph" w:styleId="Nincstrkz">
    <w:name w:val="No Spacing"/>
    <w:uiPriority w:val="1"/>
    <w:qFormat/>
    <w:rsid w:val="00533D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2E357-4EA7-4591-9A5A-8F7EBDE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Böbe</dc:creator>
  <cp:lastModifiedBy>User</cp:lastModifiedBy>
  <cp:revision>2</cp:revision>
  <cp:lastPrinted>2013-01-31T15:01:00Z</cp:lastPrinted>
  <dcterms:created xsi:type="dcterms:W3CDTF">2013-01-31T15:01:00Z</dcterms:created>
  <dcterms:modified xsi:type="dcterms:W3CDTF">2013-01-31T15:01:00Z</dcterms:modified>
</cp:coreProperties>
</file>